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D995B" w14:textId="77777777" w:rsidR="00C46D77" w:rsidRPr="00BB18A0" w:rsidRDefault="00C46D77" w:rsidP="00FE7A24">
      <w:pPr>
        <w:rPr>
          <w:rFonts w:ascii="Verdana" w:hAnsi="Verdana"/>
          <w:b/>
          <w:color w:val="595959" w:themeColor="text1" w:themeTint="A6"/>
          <w:sz w:val="20"/>
          <w:szCs w:val="20"/>
          <w:lang w:val="en-GB"/>
        </w:rPr>
      </w:pPr>
      <w:r w:rsidRPr="00BB18A0">
        <w:rPr>
          <w:rFonts w:ascii="Verdana" w:hAnsi="Verdana"/>
          <w:b/>
          <w:color w:val="595959" w:themeColor="text1" w:themeTint="A6"/>
          <w:sz w:val="20"/>
          <w:szCs w:val="20"/>
          <w:lang w:val="en-GB"/>
        </w:rPr>
        <w:t>GEOGRAPHIC INFORMATION SYSTEMS 1 – SCIENTIFIC DATA</w:t>
      </w:r>
      <w:r w:rsidRPr="00BB18A0">
        <w:rPr>
          <w:rFonts w:ascii="Verdana" w:hAnsi="Verdana"/>
          <w:b/>
          <w:color w:val="595959" w:themeColor="text1" w:themeTint="A6"/>
          <w:sz w:val="20"/>
          <w:szCs w:val="20"/>
          <w:lang w:val="en-GB"/>
        </w:rPr>
        <w:tab/>
      </w:r>
      <w:r w:rsidRPr="00BB18A0">
        <w:rPr>
          <w:rFonts w:ascii="Verdana" w:hAnsi="Verdana"/>
          <w:b/>
          <w:color w:val="595959" w:themeColor="text1" w:themeTint="A6"/>
          <w:sz w:val="20"/>
          <w:szCs w:val="20"/>
          <w:lang w:val="en-GB"/>
        </w:rPr>
        <w:tab/>
      </w:r>
    </w:p>
    <w:p w14:paraId="678DFBBF" w14:textId="1B2B9191" w:rsidR="00C46D77" w:rsidRPr="00BB18A0" w:rsidRDefault="00C46D77" w:rsidP="00C46D77">
      <w:pPr>
        <w:rPr>
          <w:rFonts w:ascii="Verdana" w:hAnsi="Verdana"/>
          <w:b/>
          <w:color w:val="595959" w:themeColor="text1" w:themeTint="A6"/>
          <w:sz w:val="20"/>
          <w:szCs w:val="20"/>
          <w:lang w:val="en-GB"/>
        </w:rPr>
      </w:pPr>
      <w:r w:rsidRPr="00BB18A0">
        <w:rPr>
          <w:rFonts w:ascii="Verdana" w:hAnsi="Verdana"/>
          <w:b/>
          <w:color w:val="595959" w:themeColor="text1" w:themeTint="A6"/>
          <w:sz w:val="20"/>
          <w:szCs w:val="20"/>
          <w:lang w:val="en-GB"/>
        </w:rPr>
        <w:t>UME</w:t>
      </w:r>
      <w:r w:rsidRPr="00BB18A0">
        <w:rPr>
          <w:rFonts w:ascii="Verdana" w:hAnsi="Verdana" w:cstheme="minorHAnsi"/>
          <w:b/>
          <w:color w:val="595959" w:themeColor="text1" w:themeTint="A6"/>
          <w:sz w:val="20"/>
          <w:szCs w:val="20"/>
          <w:lang w:val="en-GB"/>
        </w:rPr>
        <w:t>Å</w:t>
      </w:r>
      <w:r w:rsidRPr="00BB18A0">
        <w:rPr>
          <w:rFonts w:ascii="Verdana" w:hAnsi="Verdana"/>
          <w:b/>
          <w:color w:val="595959" w:themeColor="text1" w:themeTint="A6"/>
          <w:sz w:val="20"/>
          <w:szCs w:val="20"/>
          <w:lang w:val="en-GB"/>
        </w:rPr>
        <w:t xml:space="preserve"> UNIVERSITY – DEPARTMENT OF ECOLOGY &amp; ENVIRONMENTAL SCIENCE</w:t>
      </w:r>
    </w:p>
    <w:p w14:paraId="0B075B27" w14:textId="65964AB5" w:rsidR="00C46D77" w:rsidRPr="00BB18A0" w:rsidRDefault="00C46D77" w:rsidP="00FE7A24">
      <w:pPr>
        <w:rPr>
          <w:b/>
          <w:color w:val="595959" w:themeColor="text1" w:themeTint="A6"/>
          <w:lang w:val="en-GB"/>
        </w:rPr>
      </w:pPr>
    </w:p>
    <w:p w14:paraId="51BCEDBA" w14:textId="77777777" w:rsidR="00965DCD" w:rsidRPr="00BB18A0" w:rsidRDefault="00965DCD" w:rsidP="00FE7A24">
      <w:pPr>
        <w:rPr>
          <w:b/>
          <w:color w:val="595959" w:themeColor="text1" w:themeTint="A6"/>
          <w:lang w:val="en-GB"/>
        </w:rPr>
      </w:pPr>
    </w:p>
    <w:p w14:paraId="7E3448C1" w14:textId="0DA0A4E4" w:rsidR="00965DCD" w:rsidRPr="00BB18A0" w:rsidRDefault="00FE7A24" w:rsidP="00965DCD">
      <w:pPr>
        <w:spacing w:line="360" w:lineRule="auto"/>
        <w:rPr>
          <w:rFonts w:ascii="Verdana" w:hAnsi="Verdana"/>
          <w:b/>
          <w:color w:val="595959" w:themeColor="text1" w:themeTint="A6"/>
          <w:sz w:val="20"/>
          <w:lang w:val="en-GB"/>
        </w:rPr>
      </w:pPr>
      <w:r w:rsidRPr="00BB18A0">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sidRPr="00BB18A0">
        <w:rPr>
          <w:rFonts w:ascii="Verdana" w:hAnsi="Verdana"/>
          <w:b/>
          <w:color w:val="595959" w:themeColor="text1" w:themeTint="A6"/>
          <w:sz w:val="20"/>
          <w:lang w:val="en-GB"/>
        </w:rPr>
        <w:t xml:space="preserve"> – ASSIGNMENT </w:t>
      </w:r>
      <w:r w:rsidR="00277A99">
        <w:rPr>
          <w:rFonts w:ascii="Verdana" w:hAnsi="Verdana"/>
          <w:b/>
          <w:color w:val="595959" w:themeColor="text1" w:themeTint="A6"/>
          <w:sz w:val="20"/>
          <w:lang w:val="en-GB"/>
        </w:rPr>
        <w:t>3</w:t>
      </w:r>
    </w:p>
    <w:p w14:paraId="07BA3E0D" w14:textId="1AC8EF2C" w:rsidR="00FE7A24" w:rsidRPr="00BB18A0"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Pr>
          <w:rFonts w:ascii="Verdana" w:hAnsi="Verdana"/>
          <w:b/>
          <w:color w:val="595959" w:themeColor="text1" w:themeTint="A6"/>
          <w:sz w:val="20"/>
          <w:lang w:val="en-GB"/>
        </w:rPr>
        <w:t xml:space="preserve">.1 </w:t>
      </w:r>
      <w:r w:rsidR="00FE7A24" w:rsidRPr="00BB18A0">
        <w:rPr>
          <w:rFonts w:ascii="Verdana" w:hAnsi="Verdana"/>
          <w:b/>
          <w:color w:val="595959" w:themeColor="text1" w:themeTint="A6"/>
          <w:sz w:val="20"/>
          <w:lang w:val="en-GB"/>
        </w:rPr>
        <w:t>Reading Comprehension</w:t>
      </w:r>
    </w:p>
    <w:p w14:paraId="69DFF720" w14:textId="06B0F52C" w:rsidR="00FE7A24" w:rsidRPr="00BB18A0"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Pr>
          <w:rFonts w:ascii="Verdana" w:hAnsi="Verdana"/>
          <w:b/>
          <w:color w:val="595959" w:themeColor="text1" w:themeTint="A6"/>
          <w:sz w:val="20"/>
          <w:lang w:val="en-GB"/>
        </w:rPr>
        <w:t>.2</w:t>
      </w:r>
      <w:r w:rsidR="00FE7A24" w:rsidRPr="00BB18A0">
        <w:rPr>
          <w:rFonts w:ascii="Verdana" w:hAnsi="Verdana"/>
          <w:b/>
          <w:color w:val="595959" w:themeColor="text1" w:themeTint="A6"/>
          <w:sz w:val="20"/>
          <w:lang w:val="en-GB"/>
        </w:rPr>
        <w:t xml:space="preserve"> </w:t>
      </w:r>
      <w:r>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Pr>
          <w:rFonts w:ascii="Verdana" w:hAnsi="Verdana"/>
          <w:b/>
          <w:color w:val="595959" w:themeColor="text1" w:themeTint="A6"/>
          <w:sz w:val="20"/>
          <w:lang w:val="en-GB"/>
        </w:rPr>
        <w:t xml:space="preserve"> </w:t>
      </w:r>
      <w:r w:rsidR="00FE7A24" w:rsidRPr="00BB18A0">
        <w:rPr>
          <w:rFonts w:ascii="Verdana" w:hAnsi="Verdana"/>
          <w:b/>
          <w:color w:val="595959" w:themeColor="text1" w:themeTint="A6"/>
          <w:sz w:val="20"/>
          <w:lang w:val="en-GB"/>
        </w:rPr>
        <w:t>questions</w:t>
      </w:r>
    </w:p>
    <w:p w14:paraId="7B91AB7B" w14:textId="79095780" w:rsidR="00B530BD" w:rsidRDefault="00B530BD" w:rsidP="00B530BD">
      <w:pPr>
        <w:pStyle w:val="ListParagraph"/>
        <w:spacing w:line="360" w:lineRule="auto"/>
        <w:ind w:left="851"/>
        <w:rPr>
          <w:rFonts w:ascii="Verdana" w:hAnsi="Verdana"/>
          <w:b/>
          <w:color w:val="595959" w:themeColor="text1" w:themeTint="A6"/>
          <w:sz w:val="20"/>
          <w:lang w:val="en-GB"/>
        </w:rPr>
      </w:pPr>
      <w:r>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Pr>
          <w:rFonts w:ascii="Verdana" w:hAnsi="Verdana"/>
          <w:b/>
          <w:color w:val="595959" w:themeColor="text1" w:themeTint="A6"/>
          <w:sz w:val="20"/>
          <w:lang w:val="en-GB"/>
        </w:rPr>
        <w:t xml:space="preserve">.3 </w:t>
      </w:r>
      <w:r w:rsidR="00FE7A24" w:rsidRPr="00BB18A0">
        <w:rPr>
          <w:rFonts w:ascii="Verdana" w:hAnsi="Verdana"/>
          <w:b/>
          <w:color w:val="595959" w:themeColor="text1" w:themeTint="A6"/>
          <w:sz w:val="20"/>
          <w:lang w:val="en-GB"/>
        </w:rPr>
        <w:t>ArcGIS map</w:t>
      </w:r>
      <w:r>
        <w:rPr>
          <w:rFonts w:ascii="Verdana" w:hAnsi="Verdana"/>
          <w:b/>
          <w:color w:val="595959" w:themeColor="text1" w:themeTint="A6"/>
          <w:sz w:val="20"/>
          <w:lang w:val="en-GB"/>
        </w:rPr>
        <w:t>s</w:t>
      </w:r>
      <w:r w:rsidRPr="00B530BD">
        <w:rPr>
          <w:rFonts w:ascii="Verdana" w:hAnsi="Verdana"/>
          <w:b/>
          <w:color w:val="595959" w:themeColor="text1" w:themeTint="A6"/>
          <w:sz w:val="20"/>
          <w:lang w:val="en-GB"/>
        </w:rPr>
        <w:t xml:space="preserve"> </w:t>
      </w:r>
    </w:p>
    <w:p w14:paraId="43E5BCE0" w14:textId="769E00AB" w:rsidR="00B530BD" w:rsidRPr="00B530BD" w:rsidRDefault="00B530BD" w:rsidP="00B530BD">
      <w:pPr>
        <w:pStyle w:val="ListParagraph"/>
        <w:spacing w:line="360" w:lineRule="auto"/>
        <w:ind w:left="851"/>
        <w:rPr>
          <w:rFonts w:ascii="Verdana" w:hAnsi="Verdana"/>
          <w:b/>
          <w:color w:val="595959" w:themeColor="text1" w:themeTint="A6"/>
          <w:sz w:val="20"/>
          <w:lang w:val="en-GB"/>
        </w:rPr>
        <w:sectPr w:rsidR="00B530BD" w:rsidRPr="00B530BD">
          <w:footerReference w:type="default" r:id="rId8"/>
          <w:pgSz w:w="11906" w:h="16838"/>
          <w:pgMar w:top="1440" w:right="1440" w:bottom="1440" w:left="1440" w:header="720" w:footer="720" w:gutter="0"/>
          <w:cols w:space="720"/>
          <w:docGrid w:linePitch="360"/>
        </w:sectPr>
      </w:pPr>
      <w:r>
        <w:rPr>
          <w:rFonts w:ascii="Verdana" w:hAnsi="Verdana"/>
          <w:b/>
          <w:color w:val="595959" w:themeColor="text1" w:themeTint="A6"/>
          <w:sz w:val="20"/>
          <w:lang w:val="en-GB"/>
        </w:rPr>
        <w:t>LAB</w:t>
      </w:r>
      <w:r w:rsidR="00277A99">
        <w:rPr>
          <w:rFonts w:ascii="Verdana" w:hAnsi="Verdana"/>
          <w:b/>
          <w:color w:val="595959" w:themeColor="text1" w:themeTint="A6"/>
          <w:sz w:val="20"/>
          <w:lang w:val="en-GB"/>
        </w:rPr>
        <w:t>3</w:t>
      </w:r>
      <w:r>
        <w:rPr>
          <w:rFonts w:ascii="Verdana" w:hAnsi="Verdana"/>
          <w:b/>
          <w:color w:val="595959" w:themeColor="text1" w:themeTint="A6"/>
          <w:sz w:val="20"/>
          <w:lang w:val="en-GB"/>
        </w:rPr>
        <w:t xml:space="preserve">.4 </w:t>
      </w:r>
      <w:r w:rsidR="002C6C66">
        <w:rPr>
          <w:rFonts w:ascii="Verdana" w:hAnsi="Verdana"/>
          <w:b/>
          <w:color w:val="595959" w:themeColor="text1" w:themeTint="A6"/>
          <w:sz w:val="20"/>
          <w:lang w:val="en-GB"/>
        </w:rPr>
        <w:t>Map questions</w:t>
      </w:r>
    </w:p>
    <w:p w14:paraId="0B9042C3" w14:textId="3EFF9064" w:rsidR="0063130E" w:rsidRPr="00AA7771" w:rsidRDefault="0063130E" w:rsidP="0063130E">
      <w:pPr>
        <w:rPr>
          <w:rFonts w:ascii="Verdana" w:hAnsi="Verdana"/>
          <w:b/>
          <w:color w:val="595959" w:themeColor="text1" w:themeTint="A6"/>
          <w:sz w:val="20"/>
          <w:szCs w:val="20"/>
          <w:lang w:val="en-GB"/>
        </w:rPr>
      </w:pPr>
      <w:r w:rsidRPr="00AA7771">
        <w:rPr>
          <w:rFonts w:ascii="Verdana" w:hAnsi="Verdana"/>
          <w:b/>
          <w:color w:val="595959" w:themeColor="text1" w:themeTint="A6"/>
          <w:sz w:val="20"/>
          <w:szCs w:val="20"/>
          <w:lang w:val="en-GB"/>
        </w:rPr>
        <w:lastRenderedPageBreak/>
        <w:t>LAB</w:t>
      </w:r>
      <w:r w:rsidR="00025932">
        <w:rPr>
          <w:rFonts w:ascii="Verdana" w:hAnsi="Verdana"/>
          <w:b/>
          <w:color w:val="595959" w:themeColor="text1" w:themeTint="A6"/>
          <w:sz w:val="20"/>
          <w:szCs w:val="20"/>
          <w:lang w:val="en-GB"/>
        </w:rPr>
        <w:t>3</w:t>
      </w:r>
      <w:r w:rsidRPr="00AA7771">
        <w:rPr>
          <w:rFonts w:ascii="Verdana" w:hAnsi="Verdana"/>
          <w:b/>
          <w:color w:val="595959" w:themeColor="text1" w:themeTint="A6"/>
          <w:sz w:val="20"/>
          <w:szCs w:val="20"/>
          <w:lang w:val="en-GB"/>
        </w:rPr>
        <w:t>.1 – READING COMPREHENSION</w:t>
      </w:r>
    </w:p>
    <w:p w14:paraId="385DEE1C" w14:textId="77777777" w:rsidR="0063130E" w:rsidRPr="00AA7771" w:rsidRDefault="0063130E" w:rsidP="0063130E">
      <w:pPr>
        <w:rPr>
          <w:rFonts w:ascii="Verdana" w:hAnsi="Verdana"/>
          <w:b/>
          <w:color w:val="595959" w:themeColor="text1" w:themeTint="A6"/>
          <w:sz w:val="20"/>
          <w:szCs w:val="20"/>
          <w:lang w:val="en-GB"/>
        </w:rPr>
      </w:pPr>
    </w:p>
    <w:p w14:paraId="7FA173F8" w14:textId="530FD224" w:rsidR="008C493D" w:rsidRDefault="008C493D" w:rsidP="0063130E">
      <w:pPr>
        <w:pStyle w:val="Text"/>
        <w:rPr>
          <w:rFonts w:ascii="Verdana" w:hAnsi="Verdana"/>
          <w:b/>
          <w:color w:val="595959" w:themeColor="text1" w:themeTint="A6"/>
          <w:sz w:val="20"/>
          <w:szCs w:val="20"/>
        </w:rPr>
      </w:pPr>
      <w:r>
        <w:rPr>
          <w:rFonts w:ascii="Verdana" w:hAnsi="Verdana"/>
          <w:b/>
          <w:color w:val="595959" w:themeColor="text1" w:themeTint="A6"/>
          <w:sz w:val="20"/>
          <w:szCs w:val="20"/>
        </w:rPr>
        <w:t>Tree invasion within a pine / grassland ecotone: an approach with historic aerial photography and GIS modeling. Joy Nystrom Mast</w:t>
      </w:r>
      <w:r w:rsidR="0063130E" w:rsidRPr="00AA7771">
        <w:rPr>
          <w:rFonts w:ascii="Verdana" w:hAnsi="Verdana"/>
          <w:b/>
          <w:color w:val="595959" w:themeColor="text1" w:themeTint="A6"/>
          <w:sz w:val="20"/>
          <w:szCs w:val="20"/>
        </w:rPr>
        <w:t xml:space="preserve">, </w:t>
      </w:r>
      <w:r>
        <w:rPr>
          <w:rFonts w:ascii="Verdana" w:hAnsi="Verdana"/>
          <w:b/>
          <w:color w:val="595959" w:themeColor="text1" w:themeTint="A6"/>
          <w:sz w:val="20"/>
          <w:szCs w:val="20"/>
        </w:rPr>
        <w:t>Thomas T. Veblen</w:t>
      </w:r>
      <w:r w:rsidR="0063130E" w:rsidRPr="00AA7771">
        <w:rPr>
          <w:rFonts w:ascii="Verdana" w:hAnsi="Verdana"/>
          <w:b/>
          <w:color w:val="595959" w:themeColor="text1" w:themeTint="A6"/>
          <w:sz w:val="20"/>
          <w:szCs w:val="20"/>
        </w:rPr>
        <w:t xml:space="preserve">, </w:t>
      </w:r>
      <w:r>
        <w:rPr>
          <w:rFonts w:ascii="Verdana" w:hAnsi="Verdana"/>
          <w:b/>
          <w:color w:val="595959" w:themeColor="text1" w:themeTint="A6"/>
          <w:sz w:val="20"/>
          <w:szCs w:val="20"/>
        </w:rPr>
        <w:t>Michael E. Hodgson</w:t>
      </w:r>
      <w:r w:rsidR="0063130E" w:rsidRPr="00AA7771">
        <w:rPr>
          <w:rFonts w:ascii="Verdana" w:hAnsi="Verdana"/>
          <w:b/>
          <w:color w:val="595959" w:themeColor="text1" w:themeTint="A6"/>
          <w:sz w:val="20"/>
          <w:szCs w:val="20"/>
        </w:rPr>
        <w:t>, 199</w:t>
      </w:r>
      <w:r w:rsidR="00CB7F9B">
        <w:rPr>
          <w:rFonts w:ascii="Verdana" w:hAnsi="Verdana"/>
          <w:b/>
          <w:color w:val="595959" w:themeColor="text1" w:themeTint="A6"/>
          <w:sz w:val="20"/>
          <w:szCs w:val="20"/>
        </w:rPr>
        <w:t>7</w:t>
      </w:r>
      <w:r w:rsidR="0063130E" w:rsidRPr="00AA7771">
        <w:rPr>
          <w:rFonts w:ascii="Verdana" w:hAnsi="Verdana"/>
          <w:b/>
          <w:color w:val="595959" w:themeColor="text1" w:themeTint="A6"/>
          <w:sz w:val="20"/>
          <w:szCs w:val="20"/>
        </w:rPr>
        <w:t>.</w:t>
      </w:r>
    </w:p>
    <w:p w14:paraId="60AEF5D7" w14:textId="417EB4D2" w:rsidR="008C493D" w:rsidRPr="00AA7771" w:rsidRDefault="008C493D" w:rsidP="008C493D">
      <w:pPr>
        <w:pStyle w:val="Text"/>
        <w:rPr>
          <w:rFonts w:ascii="Verdana" w:hAnsi="Verdana"/>
          <w:b/>
          <w:color w:val="595959" w:themeColor="text1" w:themeTint="A6"/>
          <w:sz w:val="20"/>
          <w:szCs w:val="20"/>
        </w:rPr>
      </w:pPr>
      <w:r>
        <w:rPr>
          <w:rFonts w:ascii="Verdana" w:hAnsi="Verdana"/>
          <w:b/>
          <w:color w:val="595959" w:themeColor="text1" w:themeTint="A6"/>
          <w:sz w:val="20"/>
          <w:szCs w:val="20"/>
        </w:rPr>
        <w:t xml:space="preserve">Channel sinuosity of the </w:t>
      </w:r>
      <w:proofErr w:type="spellStart"/>
      <w:r>
        <w:rPr>
          <w:rFonts w:ascii="Verdana" w:hAnsi="Verdana"/>
          <w:b/>
          <w:color w:val="595959" w:themeColor="text1" w:themeTint="A6"/>
          <w:sz w:val="20"/>
          <w:szCs w:val="20"/>
        </w:rPr>
        <w:t>Körös</w:t>
      </w:r>
      <w:proofErr w:type="spellEnd"/>
      <w:r>
        <w:rPr>
          <w:rFonts w:ascii="Verdana" w:hAnsi="Verdana"/>
          <w:b/>
          <w:color w:val="595959" w:themeColor="text1" w:themeTint="A6"/>
          <w:sz w:val="20"/>
          <w:szCs w:val="20"/>
        </w:rPr>
        <w:t xml:space="preserve"> River system, Hungary/Romania, as possible indicator of the neotectonics activity</w:t>
      </w:r>
      <w:r w:rsidRPr="00AA7771">
        <w:rPr>
          <w:rFonts w:ascii="Verdana" w:hAnsi="Verdana"/>
          <w:b/>
          <w:color w:val="595959" w:themeColor="text1" w:themeTint="A6"/>
          <w:sz w:val="20"/>
          <w:szCs w:val="20"/>
        </w:rPr>
        <w:t xml:space="preserve">. </w:t>
      </w:r>
      <w:proofErr w:type="spellStart"/>
      <w:r w:rsidR="00CB7F9B">
        <w:rPr>
          <w:rFonts w:ascii="Verdana" w:hAnsi="Verdana"/>
          <w:b/>
          <w:color w:val="595959" w:themeColor="text1" w:themeTint="A6"/>
          <w:sz w:val="20"/>
          <w:szCs w:val="20"/>
        </w:rPr>
        <w:t>Judit</w:t>
      </w:r>
      <w:proofErr w:type="spellEnd"/>
      <w:r w:rsidR="00CB7F9B">
        <w:rPr>
          <w:rFonts w:ascii="Verdana" w:hAnsi="Verdana"/>
          <w:b/>
          <w:color w:val="595959" w:themeColor="text1" w:themeTint="A6"/>
          <w:sz w:val="20"/>
          <w:szCs w:val="20"/>
        </w:rPr>
        <w:t xml:space="preserve"> </w:t>
      </w:r>
      <w:proofErr w:type="spellStart"/>
      <w:r w:rsidR="00CB7F9B">
        <w:rPr>
          <w:rFonts w:ascii="Verdana" w:hAnsi="Verdana"/>
          <w:b/>
          <w:color w:val="595959" w:themeColor="text1" w:themeTint="A6"/>
          <w:sz w:val="20"/>
          <w:szCs w:val="20"/>
        </w:rPr>
        <w:t>Petrovszki</w:t>
      </w:r>
      <w:proofErr w:type="spellEnd"/>
      <w:r w:rsidRPr="00AA7771">
        <w:rPr>
          <w:rFonts w:ascii="Verdana" w:hAnsi="Verdana"/>
          <w:b/>
          <w:color w:val="595959" w:themeColor="text1" w:themeTint="A6"/>
          <w:sz w:val="20"/>
          <w:szCs w:val="20"/>
        </w:rPr>
        <w:t xml:space="preserve">, </w:t>
      </w:r>
      <w:proofErr w:type="spellStart"/>
      <w:r w:rsidR="00CB7F9B">
        <w:rPr>
          <w:rFonts w:ascii="Verdana" w:hAnsi="Verdana"/>
          <w:b/>
          <w:color w:val="595959" w:themeColor="text1" w:themeTint="A6"/>
          <w:sz w:val="20"/>
          <w:szCs w:val="20"/>
        </w:rPr>
        <w:t>Gábor</w:t>
      </w:r>
      <w:proofErr w:type="spellEnd"/>
      <w:r w:rsidR="00CB7F9B">
        <w:rPr>
          <w:rFonts w:ascii="Verdana" w:hAnsi="Verdana"/>
          <w:b/>
          <w:color w:val="595959" w:themeColor="text1" w:themeTint="A6"/>
          <w:sz w:val="20"/>
          <w:szCs w:val="20"/>
        </w:rPr>
        <w:t xml:space="preserve"> </w:t>
      </w:r>
      <w:proofErr w:type="spellStart"/>
      <w:r w:rsidR="00CB7F9B">
        <w:rPr>
          <w:rFonts w:ascii="Verdana" w:hAnsi="Verdana"/>
          <w:b/>
          <w:color w:val="595959" w:themeColor="text1" w:themeTint="A6"/>
          <w:sz w:val="20"/>
          <w:szCs w:val="20"/>
        </w:rPr>
        <w:t>Timár</w:t>
      </w:r>
      <w:proofErr w:type="spellEnd"/>
      <w:r w:rsidRPr="00AA7771">
        <w:rPr>
          <w:rFonts w:ascii="Verdana" w:hAnsi="Verdana"/>
          <w:b/>
          <w:color w:val="595959" w:themeColor="text1" w:themeTint="A6"/>
          <w:sz w:val="20"/>
          <w:szCs w:val="20"/>
        </w:rPr>
        <w:t>,</w:t>
      </w:r>
      <w:r w:rsidR="00CB7F9B">
        <w:rPr>
          <w:rFonts w:ascii="Verdana" w:hAnsi="Verdana"/>
          <w:b/>
          <w:color w:val="595959" w:themeColor="text1" w:themeTint="A6"/>
          <w:sz w:val="20"/>
          <w:szCs w:val="20"/>
        </w:rPr>
        <w:t xml:space="preserve"> 2010</w:t>
      </w:r>
      <w:r w:rsidRPr="00AA7771">
        <w:rPr>
          <w:rFonts w:ascii="Verdana" w:hAnsi="Verdana"/>
          <w:b/>
          <w:color w:val="595959" w:themeColor="text1" w:themeTint="A6"/>
          <w:sz w:val="20"/>
          <w:szCs w:val="20"/>
        </w:rPr>
        <w:t>.</w:t>
      </w:r>
    </w:p>
    <w:p w14:paraId="2151F84A" w14:textId="77777777" w:rsidR="008C493D" w:rsidRPr="00AA7771" w:rsidRDefault="008C493D" w:rsidP="0063130E">
      <w:pPr>
        <w:pStyle w:val="Text"/>
        <w:rPr>
          <w:rFonts w:ascii="Verdana" w:hAnsi="Verdana"/>
          <w:b/>
          <w:color w:val="595959" w:themeColor="text1" w:themeTint="A6"/>
          <w:sz w:val="20"/>
          <w:szCs w:val="20"/>
        </w:rPr>
      </w:pPr>
    </w:p>
    <w:p w14:paraId="22A2341A" w14:textId="77777777" w:rsidR="0063130E" w:rsidRPr="00AA7771" w:rsidRDefault="0063130E" w:rsidP="0063130E">
      <w:pPr>
        <w:pStyle w:val="Text"/>
        <w:rPr>
          <w:rFonts w:ascii="Verdana" w:hAnsi="Verdana"/>
          <w:b/>
          <w:color w:val="595959" w:themeColor="text1" w:themeTint="A6"/>
          <w:sz w:val="20"/>
          <w:szCs w:val="20"/>
        </w:rPr>
      </w:pPr>
    </w:p>
    <w:p w14:paraId="43B59845" w14:textId="018CD62F" w:rsidR="0063130E" w:rsidRPr="00AA7771" w:rsidRDefault="0063130E" w:rsidP="0063130E">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t>LAB</w:t>
      </w:r>
      <w:r w:rsidR="00CB7F9B">
        <w:rPr>
          <w:rFonts w:ascii="Verdana" w:hAnsi="Verdana"/>
          <w:b/>
          <w:color w:val="595959" w:themeColor="text1" w:themeTint="A6"/>
          <w:sz w:val="20"/>
          <w:szCs w:val="20"/>
        </w:rPr>
        <w:t>3</w:t>
      </w:r>
      <w:r w:rsidRPr="00AA7771">
        <w:rPr>
          <w:rFonts w:ascii="Verdana" w:hAnsi="Verdana"/>
          <w:b/>
          <w:color w:val="595959" w:themeColor="text1" w:themeTint="A6"/>
          <w:sz w:val="20"/>
          <w:szCs w:val="20"/>
        </w:rPr>
        <w:t xml:space="preserve">.1.1 </w:t>
      </w:r>
    </w:p>
    <w:p w14:paraId="289F6C34" w14:textId="47C7ACE8" w:rsidR="0063130E" w:rsidRPr="00AA7771" w:rsidRDefault="00CB7F9B" w:rsidP="0063130E">
      <w:pPr>
        <w:pStyle w:val="Text"/>
        <w:rPr>
          <w:rFonts w:ascii="Verdana" w:hAnsi="Verdana"/>
          <w:color w:val="595959" w:themeColor="text1" w:themeTint="A6"/>
          <w:sz w:val="20"/>
          <w:szCs w:val="20"/>
        </w:rPr>
      </w:pPr>
      <w:r>
        <w:rPr>
          <w:rFonts w:ascii="Verdana" w:hAnsi="Verdana"/>
          <w:b/>
          <w:bCs/>
          <w:color w:val="595959" w:themeColor="text1" w:themeTint="A6"/>
          <w:sz w:val="20"/>
          <w:szCs w:val="20"/>
        </w:rPr>
        <w:t xml:space="preserve">In the article by </w:t>
      </w:r>
      <w:proofErr w:type="spellStart"/>
      <w:r>
        <w:rPr>
          <w:rFonts w:ascii="Verdana" w:hAnsi="Verdana"/>
          <w:b/>
          <w:bCs/>
          <w:color w:val="595959" w:themeColor="text1" w:themeTint="A6"/>
          <w:sz w:val="20"/>
          <w:szCs w:val="20"/>
        </w:rPr>
        <w:t>Petrovszki</w:t>
      </w:r>
      <w:proofErr w:type="spellEnd"/>
      <w:r>
        <w:rPr>
          <w:rFonts w:ascii="Verdana" w:hAnsi="Verdana"/>
          <w:b/>
          <w:bCs/>
          <w:color w:val="595959" w:themeColor="text1" w:themeTint="A6"/>
          <w:sz w:val="20"/>
          <w:szCs w:val="20"/>
        </w:rPr>
        <w:t xml:space="preserve"> &amp; </w:t>
      </w:r>
      <w:proofErr w:type="spellStart"/>
      <w:r>
        <w:rPr>
          <w:rFonts w:ascii="Verdana" w:hAnsi="Verdana"/>
          <w:b/>
          <w:bCs/>
          <w:color w:val="595959" w:themeColor="text1" w:themeTint="A6"/>
          <w:sz w:val="20"/>
          <w:szCs w:val="20"/>
        </w:rPr>
        <w:t>Timár</w:t>
      </w:r>
      <w:proofErr w:type="spellEnd"/>
      <w:r>
        <w:rPr>
          <w:rFonts w:ascii="Verdana" w:hAnsi="Verdana"/>
          <w:b/>
          <w:bCs/>
          <w:color w:val="595959" w:themeColor="text1" w:themeTint="A6"/>
          <w:sz w:val="20"/>
          <w:szCs w:val="20"/>
        </w:rPr>
        <w:t xml:space="preserve"> (2010), critique the maps shown in Figures 1-3. Based on their map layouts and design, are they effectively communicating the purpose of their maps</w:t>
      </w:r>
      <w:r w:rsidR="003D6EE8">
        <w:rPr>
          <w:rFonts w:ascii="Verdana" w:hAnsi="Verdana"/>
          <w:b/>
          <w:bCs/>
          <w:color w:val="595959" w:themeColor="text1" w:themeTint="A6"/>
          <w:sz w:val="20"/>
          <w:szCs w:val="20"/>
        </w:rPr>
        <w:t xml:space="preserve">? </w:t>
      </w:r>
      <w:r>
        <w:rPr>
          <w:rFonts w:ascii="Verdana" w:hAnsi="Verdana"/>
          <w:b/>
          <w:bCs/>
          <w:color w:val="595959" w:themeColor="text1" w:themeTint="A6"/>
          <w:sz w:val="20"/>
          <w:szCs w:val="20"/>
        </w:rPr>
        <w:t xml:space="preserve">Give at least two positive aspects of the maps and two points that </w:t>
      </w:r>
      <w:r w:rsidR="003D6EE8">
        <w:rPr>
          <w:rFonts w:ascii="Verdana" w:hAnsi="Verdana"/>
          <w:b/>
          <w:bCs/>
          <w:color w:val="595959" w:themeColor="text1" w:themeTint="A6"/>
          <w:sz w:val="20"/>
          <w:szCs w:val="20"/>
        </w:rPr>
        <w:t>you would improve</w:t>
      </w:r>
      <w:r w:rsidR="0063130E" w:rsidRPr="00AA7771">
        <w:rPr>
          <w:rFonts w:ascii="Verdana" w:hAnsi="Verdana"/>
          <w:b/>
          <w:bCs/>
          <w:color w:val="595959" w:themeColor="text1" w:themeTint="A6"/>
          <w:sz w:val="20"/>
          <w:szCs w:val="20"/>
        </w:rPr>
        <w:t>.</w:t>
      </w:r>
    </w:p>
    <w:p w14:paraId="1E5F49E1" w14:textId="464BDC2B" w:rsidR="0004475B" w:rsidRDefault="0004475B" w:rsidP="00BC1C3E">
      <w:pPr>
        <w:pStyle w:val="TextA"/>
        <w:rPr>
          <w:rFonts w:ascii="Verdana" w:hAnsi="Verdana"/>
          <w:color w:val="595959"/>
          <w:sz w:val="20"/>
          <w:szCs w:val="20"/>
          <w:u w:color="595959"/>
          <w:lang w:val="en-GB"/>
        </w:rPr>
      </w:pPr>
      <w:r w:rsidRPr="00717878">
        <w:rPr>
          <w:rFonts w:ascii="Verdana" w:hAnsi="Verdana"/>
          <w:b/>
          <w:color w:val="595959"/>
          <w:sz w:val="20"/>
          <w:szCs w:val="20"/>
          <w:u w:color="595959"/>
          <w:lang w:val="en-GB"/>
        </w:rPr>
        <w:t>Map 1</w:t>
      </w:r>
      <w:r>
        <w:rPr>
          <w:rFonts w:ascii="Verdana" w:hAnsi="Verdana"/>
          <w:color w:val="595959"/>
          <w:sz w:val="20"/>
          <w:szCs w:val="20"/>
          <w:u w:color="595959"/>
          <w:lang w:val="en-GB"/>
        </w:rPr>
        <w:t xml:space="preserve"> shows the location of the study area, which is apparently it main purpose. Without any doubt, this map gives good </w:t>
      </w:r>
      <w:r w:rsidR="008F5891">
        <w:rPr>
          <w:rFonts w:ascii="Verdana" w:hAnsi="Verdana"/>
          <w:color w:val="595959"/>
          <w:sz w:val="20"/>
          <w:szCs w:val="20"/>
          <w:u w:color="595959"/>
          <w:lang w:val="en-GB"/>
        </w:rPr>
        <w:t xml:space="preserve">and effective </w:t>
      </w:r>
      <w:r>
        <w:rPr>
          <w:rFonts w:ascii="Verdana" w:hAnsi="Verdana"/>
          <w:color w:val="595959"/>
          <w:sz w:val="20"/>
          <w:szCs w:val="20"/>
          <w:u w:color="595959"/>
          <w:lang w:val="en-GB"/>
        </w:rPr>
        <w:t xml:space="preserve">information about the context of the </w:t>
      </w:r>
      <w:proofErr w:type="spellStart"/>
      <w:r>
        <w:rPr>
          <w:rFonts w:ascii="Verdana" w:hAnsi="Verdana"/>
          <w:color w:val="595959"/>
          <w:sz w:val="20"/>
          <w:szCs w:val="20"/>
          <w:u w:color="595959"/>
          <w:lang w:val="en-GB"/>
        </w:rPr>
        <w:t>Körös</w:t>
      </w:r>
      <w:proofErr w:type="spellEnd"/>
      <w:r>
        <w:rPr>
          <w:rFonts w:ascii="Verdana" w:hAnsi="Verdana"/>
          <w:color w:val="595959"/>
          <w:sz w:val="20"/>
          <w:szCs w:val="20"/>
          <w:u w:color="595959"/>
          <w:lang w:val="en-GB"/>
        </w:rPr>
        <w:t xml:space="preserve"> system through its map layout, which clearly shows the </w:t>
      </w:r>
      <w:r w:rsidR="008F5891">
        <w:rPr>
          <w:rFonts w:ascii="Verdana" w:hAnsi="Verdana"/>
          <w:color w:val="595959"/>
          <w:sz w:val="20"/>
          <w:szCs w:val="20"/>
          <w:u w:color="595959"/>
          <w:lang w:val="en-GB"/>
        </w:rPr>
        <w:t>topography of the area. Additionally, the main rivers network is also well defined, which is essential to complete its context information.</w:t>
      </w:r>
    </w:p>
    <w:p w14:paraId="3439DE0F" w14:textId="04B9D347" w:rsidR="008F5891" w:rsidRDefault="008F5891" w:rsidP="00BC1C3E">
      <w:pPr>
        <w:pStyle w:val="TextA"/>
        <w:rPr>
          <w:rFonts w:ascii="Verdana" w:hAnsi="Verdana"/>
          <w:color w:val="595959"/>
          <w:sz w:val="20"/>
          <w:szCs w:val="20"/>
          <w:u w:color="595959"/>
          <w:lang w:val="en-GB"/>
        </w:rPr>
      </w:pPr>
      <w:r>
        <w:rPr>
          <w:rFonts w:ascii="Verdana" w:hAnsi="Verdana"/>
          <w:color w:val="595959"/>
          <w:sz w:val="20"/>
          <w:szCs w:val="20"/>
          <w:u w:color="595959"/>
          <w:lang w:val="en-GB"/>
        </w:rPr>
        <w:t xml:space="preserve">However, </w:t>
      </w:r>
      <w:r w:rsidR="00541246">
        <w:rPr>
          <w:rFonts w:ascii="Verdana" w:hAnsi="Verdana"/>
          <w:color w:val="595959"/>
          <w:sz w:val="20"/>
          <w:szCs w:val="20"/>
          <w:u w:color="595959"/>
          <w:lang w:val="en-GB"/>
        </w:rPr>
        <w:t>country limits</w:t>
      </w:r>
      <w:r>
        <w:rPr>
          <w:rFonts w:ascii="Verdana" w:hAnsi="Verdana"/>
          <w:color w:val="595959"/>
          <w:sz w:val="20"/>
          <w:szCs w:val="20"/>
          <w:u w:color="595959"/>
          <w:lang w:val="en-GB"/>
        </w:rPr>
        <w:t xml:space="preserve">, </w:t>
      </w:r>
      <w:r w:rsidR="00541246">
        <w:rPr>
          <w:rFonts w:ascii="Verdana" w:hAnsi="Verdana"/>
          <w:color w:val="595959"/>
          <w:sz w:val="20"/>
          <w:szCs w:val="20"/>
          <w:u w:color="595959"/>
          <w:lang w:val="en-GB"/>
        </w:rPr>
        <w:t>which are</w:t>
      </w:r>
      <w:r>
        <w:rPr>
          <w:rFonts w:ascii="Verdana" w:hAnsi="Verdana"/>
          <w:color w:val="595959"/>
          <w:sz w:val="20"/>
          <w:szCs w:val="20"/>
          <w:u w:color="595959"/>
          <w:lang w:val="en-GB"/>
        </w:rPr>
        <w:t xml:space="preserve"> mentioned </w:t>
      </w:r>
      <w:r w:rsidR="00541246">
        <w:rPr>
          <w:rFonts w:ascii="Verdana" w:hAnsi="Verdana"/>
          <w:color w:val="595959"/>
          <w:sz w:val="20"/>
          <w:szCs w:val="20"/>
          <w:u w:color="595959"/>
          <w:lang w:val="en-GB"/>
        </w:rPr>
        <w:t>in</w:t>
      </w:r>
      <w:r>
        <w:rPr>
          <w:rFonts w:ascii="Verdana" w:hAnsi="Verdana"/>
          <w:color w:val="595959"/>
          <w:sz w:val="20"/>
          <w:szCs w:val="20"/>
          <w:u w:color="595959"/>
          <w:lang w:val="en-GB"/>
        </w:rPr>
        <w:t xml:space="preserve"> the article</w:t>
      </w:r>
      <w:r w:rsidRPr="008F5891">
        <w:rPr>
          <w:rFonts w:ascii="Verdana" w:hAnsi="Verdana"/>
          <w:color w:val="595959"/>
          <w:sz w:val="20"/>
          <w:szCs w:val="20"/>
          <w:u w:color="595959"/>
          <w:vertAlign w:val="superscript"/>
          <w:lang w:val="en-GB"/>
        </w:rPr>
        <w:t>1</w:t>
      </w:r>
      <w:r w:rsidR="00541246" w:rsidRPr="00541246">
        <w:rPr>
          <w:rFonts w:ascii="Verdana" w:hAnsi="Verdana"/>
          <w:color w:val="595959"/>
          <w:sz w:val="20"/>
          <w:szCs w:val="20"/>
          <w:u w:color="595959"/>
          <w:lang w:val="en-GB"/>
        </w:rPr>
        <w:t xml:space="preserve"> </w:t>
      </w:r>
      <w:r w:rsidR="00171A20">
        <w:rPr>
          <w:rFonts w:ascii="Verdana" w:hAnsi="Verdana"/>
          <w:color w:val="595959"/>
          <w:sz w:val="20"/>
          <w:szCs w:val="20"/>
          <w:u w:color="595959"/>
          <w:lang w:val="en-GB"/>
        </w:rPr>
        <w:t>(</w:t>
      </w:r>
      <w:proofErr w:type="spellStart"/>
      <w:r w:rsidR="00171A20">
        <w:rPr>
          <w:rFonts w:ascii="Verdana" w:hAnsi="Verdana"/>
          <w:color w:val="595959"/>
          <w:sz w:val="20"/>
          <w:szCs w:val="20"/>
          <w:u w:color="595959"/>
          <w:lang w:val="en-GB"/>
        </w:rPr>
        <w:t>Judit</w:t>
      </w:r>
      <w:proofErr w:type="spellEnd"/>
      <w:r w:rsidR="00171A20">
        <w:rPr>
          <w:rFonts w:ascii="Verdana" w:hAnsi="Verdana"/>
          <w:color w:val="595959"/>
          <w:sz w:val="20"/>
          <w:szCs w:val="20"/>
          <w:u w:color="595959"/>
          <w:lang w:val="en-GB"/>
        </w:rPr>
        <w:t xml:space="preserve"> </w:t>
      </w:r>
      <w:proofErr w:type="spellStart"/>
      <w:r w:rsidR="00171A20">
        <w:rPr>
          <w:rFonts w:ascii="Verdana" w:hAnsi="Verdana"/>
          <w:color w:val="595959"/>
          <w:sz w:val="20"/>
          <w:szCs w:val="20"/>
          <w:u w:color="595959"/>
          <w:lang w:val="en-GB"/>
        </w:rPr>
        <w:t>Petrovszki</w:t>
      </w:r>
      <w:proofErr w:type="spellEnd"/>
      <w:r w:rsidR="00171A20">
        <w:rPr>
          <w:rFonts w:ascii="Verdana" w:hAnsi="Verdana"/>
          <w:color w:val="595959"/>
          <w:sz w:val="20"/>
          <w:szCs w:val="20"/>
          <w:u w:color="595959"/>
          <w:lang w:val="en-GB"/>
        </w:rPr>
        <w:t xml:space="preserve">, </w:t>
      </w:r>
      <w:proofErr w:type="spellStart"/>
      <w:r w:rsidR="00171A20">
        <w:rPr>
          <w:rFonts w:ascii="Verdana" w:hAnsi="Verdana"/>
          <w:color w:val="595959"/>
          <w:sz w:val="20"/>
          <w:szCs w:val="20"/>
          <w:u w:color="595959"/>
          <w:lang w:val="en-GB"/>
        </w:rPr>
        <w:t>Gábor</w:t>
      </w:r>
      <w:proofErr w:type="spellEnd"/>
      <w:r w:rsidR="00171A20">
        <w:rPr>
          <w:rFonts w:ascii="Verdana" w:hAnsi="Verdana"/>
          <w:color w:val="595959"/>
          <w:sz w:val="20"/>
          <w:szCs w:val="20"/>
          <w:u w:color="595959"/>
          <w:lang w:val="en-GB"/>
        </w:rPr>
        <w:t xml:space="preserve"> </w:t>
      </w:r>
      <w:proofErr w:type="spellStart"/>
      <w:r w:rsidR="00171A20">
        <w:rPr>
          <w:rFonts w:ascii="Verdana" w:hAnsi="Verdana"/>
          <w:color w:val="595959"/>
          <w:sz w:val="20"/>
          <w:szCs w:val="20"/>
          <w:u w:color="595959"/>
          <w:lang w:val="en-GB"/>
        </w:rPr>
        <w:t>Timár</w:t>
      </w:r>
      <w:proofErr w:type="spellEnd"/>
      <w:r w:rsidR="00171A20">
        <w:rPr>
          <w:rFonts w:ascii="Verdana" w:hAnsi="Verdana"/>
          <w:color w:val="595959"/>
          <w:sz w:val="20"/>
          <w:szCs w:val="20"/>
          <w:u w:color="595959"/>
          <w:lang w:val="en-GB"/>
        </w:rPr>
        <w:t>, 2010, p223)</w:t>
      </w:r>
      <w:r w:rsidR="00171A20">
        <w:rPr>
          <w:rFonts w:ascii="Verdana" w:hAnsi="Verdana"/>
          <w:color w:val="595959"/>
          <w:sz w:val="20"/>
          <w:szCs w:val="20"/>
          <w:u w:color="595959"/>
          <w:lang w:val="en-GB"/>
        </w:rPr>
        <w:t xml:space="preserve"> </w:t>
      </w:r>
      <w:r w:rsidR="00541246" w:rsidRPr="00541246">
        <w:rPr>
          <w:rFonts w:ascii="Verdana" w:hAnsi="Verdana"/>
          <w:color w:val="595959"/>
          <w:sz w:val="20"/>
          <w:szCs w:val="20"/>
          <w:u w:color="595959"/>
          <w:lang w:val="en-GB"/>
        </w:rPr>
        <w:t>and</w:t>
      </w:r>
      <w:r w:rsidR="00541246">
        <w:rPr>
          <w:rFonts w:ascii="Verdana" w:hAnsi="Verdana"/>
          <w:color w:val="595959"/>
          <w:sz w:val="20"/>
          <w:szCs w:val="20"/>
          <w:u w:color="595959"/>
          <w:vertAlign w:val="superscript"/>
          <w:lang w:val="en-GB"/>
        </w:rPr>
        <w:t xml:space="preserve"> </w:t>
      </w:r>
      <w:r w:rsidR="00541246">
        <w:rPr>
          <w:rFonts w:ascii="Verdana" w:hAnsi="Verdana"/>
          <w:color w:val="595959"/>
          <w:sz w:val="20"/>
          <w:szCs w:val="20"/>
          <w:u w:color="595959"/>
          <w:lang w:val="en-GB"/>
        </w:rPr>
        <w:t xml:space="preserve">conveniently labelled on the map, are not shown on the map. Undoubtedly, overlaid information about these limits would be </w:t>
      </w:r>
      <w:r w:rsidR="00171A20">
        <w:rPr>
          <w:rFonts w:ascii="Verdana" w:hAnsi="Verdana"/>
          <w:color w:val="595959"/>
          <w:sz w:val="20"/>
          <w:szCs w:val="20"/>
          <w:u w:color="595959"/>
          <w:lang w:val="en-GB"/>
        </w:rPr>
        <w:t>considerably useful.</w:t>
      </w:r>
    </w:p>
    <w:p w14:paraId="51C0405B" w14:textId="131AF85F" w:rsidR="00171A20" w:rsidRDefault="00171A20" w:rsidP="00BC1C3E">
      <w:pPr>
        <w:pStyle w:val="TextA"/>
        <w:rPr>
          <w:rFonts w:ascii="Verdana" w:hAnsi="Verdana"/>
          <w:color w:val="595959"/>
          <w:sz w:val="20"/>
          <w:szCs w:val="20"/>
          <w:u w:color="595959"/>
          <w:lang w:val="en-GB"/>
        </w:rPr>
      </w:pPr>
      <w:r>
        <w:rPr>
          <w:rFonts w:ascii="Verdana" w:hAnsi="Verdana"/>
          <w:color w:val="595959"/>
          <w:sz w:val="20"/>
          <w:szCs w:val="20"/>
          <w:u w:color="595959"/>
          <w:lang w:val="en-GB"/>
        </w:rPr>
        <w:t xml:space="preserve">Regarding to </w:t>
      </w:r>
      <w:r w:rsidR="00717878" w:rsidRPr="00717878">
        <w:rPr>
          <w:rFonts w:ascii="Verdana" w:hAnsi="Verdana"/>
          <w:b/>
          <w:color w:val="595959"/>
          <w:sz w:val="20"/>
          <w:szCs w:val="20"/>
          <w:u w:color="595959"/>
          <w:lang w:val="en-GB"/>
        </w:rPr>
        <w:t>M</w:t>
      </w:r>
      <w:r w:rsidRPr="00717878">
        <w:rPr>
          <w:rFonts w:ascii="Verdana" w:hAnsi="Verdana"/>
          <w:b/>
          <w:color w:val="595959"/>
          <w:sz w:val="20"/>
          <w:szCs w:val="20"/>
          <w:u w:color="595959"/>
          <w:lang w:val="en-GB"/>
        </w:rPr>
        <w:t>ap 2</w:t>
      </w:r>
      <w:r>
        <w:rPr>
          <w:rFonts w:ascii="Verdana" w:hAnsi="Verdana"/>
          <w:color w:val="595959"/>
          <w:sz w:val="20"/>
          <w:szCs w:val="20"/>
          <w:u w:color="595959"/>
          <w:lang w:val="en-GB"/>
        </w:rPr>
        <w:t xml:space="preserve">, its purpose is to show </w:t>
      </w:r>
      <w:proofErr w:type="spellStart"/>
      <w:r>
        <w:rPr>
          <w:rFonts w:ascii="Verdana" w:hAnsi="Verdana"/>
          <w:color w:val="595959"/>
          <w:sz w:val="20"/>
          <w:szCs w:val="20"/>
          <w:u w:color="595959"/>
          <w:lang w:val="en-GB"/>
        </w:rPr>
        <w:t>Körös</w:t>
      </w:r>
      <w:proofErr w:type="spellEnd"/>
      <w:r>
        <w:rPr>
          <w:rFonts w:ascii="Verdana" w:hAnsi="Verdana"/>
          <w:color w:val="595959"/>
          <w:sz w:val="20"/>
          <w:szCs w:val="20"/>
          <w:u w:color="595959"/>
          <w:lang w:val="en-GB"/>
        </w:rPr>
        <w:t xml:space="preserve"> system, and how its rivers </w:t>
      </w:r>
      <w:r w:rsidRPr="00586406">
        <w:rPr>
          <w:rFonts w:ascii="Verdana" w:hAnsi="Verdana"/>
          <w:i/>
          <w:color w:val="595959"/>
          <w:sz w:val="20"/>
          <w:szCs w:val="20"/>
          <w:u w:color="595959"/>
          <w:lang w:val="en-GB"/>
        </w:rPr>
        <w:t>“converge into one trunk river, reaching the Tisza in its middle section”</w:t>
      </w:r>
      <w:r w:rsidR="00717878">
        <w:rPr>
          <w:rFonts w:ascii="Verdana" w:hAnsi="Verdana"/>
          <w:color w:val="595959"/>
          <w:sz w:val="20"/>
          <w:szCs w:val="20"/>
          <w:u w:color="595959"/>
          <w:lang w:val="en-GB"/>
        </w:rPr>
        <w:t xml:space="preserve"> </w:t>
      </w:r>
      <w:r w:rsidR="00717878" w:rsidRPr="008F5891">
        <w:rPr>
          <w:rFonts w:ascii="Verdana" w:hAnsi="Verdana"/>
          <w:color w:val="595959"/>
          <w:sz w:val="20"/>
          <w:szCs w:val="20"/>
          <w:u w:color="595959"/>
          <w:vertAlign w:val="superscript"/>
          <w:lang w:val="en-GB"/>
        </w:rPr>
        <w:t>1</w:t>
      </w:r>
      <w:r>
        <w:rPr>
          <w:rFonts w:ascii="Verdana" w:hAnsi="Verdana"/>
          <w:color w:val="595959"/>
          <w:sz w:val="20"/>
          <w:szCs w:val="20"/>
          <w:u w:color="595959"/>
          <w:lang w:val="en-GB"/>
        </w:rPr>
        <w:t xml:space="preserve"> </w:t>
      </w:r>
      <w:r>
        <w:rPr>
          <w:rFonts w:ascii="Verdana" w:hAnsi="Verdana"/>
          <w:color w:val="595959"/>
          <w:sz w:val="20"/>
          <w:szCs w:val="20"/>
          <w:u w:color="595959"/>
          <w:lang w:val="en-GB"/>
        </w:rPr>
        <w:t>(</w:t>
      </w:r>
      <w:proofErr w:type="spellStart"/>
      <w:r>
        <w:rPr>
          <w:rFonts w:ascii="Verdana" w:hAnsi="Verdana"/>
          <w:color w:val="595959"/>
          <w:sz w:val="20"/>
          <w:szCs w:val="20"/>
          <w:u w:color="595959"/>
          <w:lang w:val="en-GB"/>
        </w:rPr>
        <w:t>Judit</w:t>
      </w:r>
      <w:proofErr w:type="spellEnd"/>
      <w:r>
        <w:rPr>
          <w:rFonts w:ascii="Verdana" w:hAnsi="Verdana"/>
          <w:color w:val="595959"/>
          <w:sz w:val="20"/>
          <w:szCs w:val="20"/>
          <w:u w:color="595959"/>
          <w:lang w:val="en-GB"/>
        </w:rPr>
        <w:t xml:space="preserve"> </w:t>
      </w:r>
      <w:proofErr w:type="spellStart"/>
      <w:r>
        <w:rPr>
          <w:rFonts w:ascii="Verdana" w:hAnsi="Verdana"/>
          <w:color w:val="595959"/>
          <w:sz w:val="20"/>
          <w:szCs w:val="20"/>
          <w:u w:color="595959"/>
          <w:lang w:val="en-GB"/>
        </w:rPr>
        <w:t>Petrovszki</w:t>
      </w:r>
      <w:proofErr w:type="spellEnd"/>
      <w:r>
        <w:rPr>
          <w:rFonts w:ascii="Verdana" w:hAnsi="Verdana"/>
          <w:color w:val="595959"/>
          <w:sz w:val="20"/>
          <w:szCs w:val="20"/>
          <w:u w:color="595959"/>
          <w:lang w:val="en-GB"/>
        </w:rPr>
        <w:t xml:space="preserve">, </w:t>
      </w:r>
      <w:proofErr w:type="spellStart"/>
      <w:r>
        <w:rPr>
          <w:rFonts w:ascii="Verdana" w:hAnsi="Verdana"/>
          <w:color w:val="595959"/>
          <w:sz w:val="20"/>
          <w:szCs w:val="20"/>
          <w:u w:color="595959"/>
          <w:lang w:val="en-GB"/>
        </w:rPr>
        <w:t>Gábor</w:t>
      </w:r>
      <w:proofErr w:type="spellEnd"/>
      <w:r>
        <w:rPr>
          <w:rFonts w:ascii="Verdana" w:hAnsi="Verdana"/>
          <w:color w:val="595959"/>
          <w:sz w:val="20"/>
          <w:szCs w:val="20"/>
          <w:u w:color="595959"/>
          <w:lang w:val="en-GB"/>
        </w:rPr>
        <w:t xml:space="preserve"> </w:t>
      </w:r>
      <w:proofErr w:type="spellStart"/>
      <w:r>
        <w:rPr>
          <w:rFonts w:ascii="Verdana" w:hAnsi="Verdana"/>
          <w:color w:val="595959"/>
          <w:sz w:val="20"/>
          <w:szCs w:val="20"/>
          <w:u w:color="595959"/>
          <w:lang w:val="en-GB"/>
        </w:rPr>
        <w:t>Timár</w:t>
      </w:r>
      <w:proofErr w:type="spellEnd"/>
      <w:r>
        <w:rPr>
          <w:rFonts w:ascii="Verdana" w:hAnsi="Verdana"/>
          <w:color w:val="595959"/>
          <w:sz w:val="20"/>
          <w:szCs w:val="20"/>
          <w:u w:color="595959"/>
          <w:lang w:val="en-GB"/>
        </w:rPr>
        <w:t>, 2010, p223)</w:t>
      </w:r>
      <w:r>
        <w:rPr>
          <w:rFonts w:ascii="Verdana" w:hAnsi="Verdana"/>
          <w:color w:val="595959"/>
          <w:sz w:val="20"/>
          <w:szCs w:val="20"/>
          <w:u w:color="595959"/>
          <w:lang w:val="en-GB"/>
        </w:rPr>
        <w:t xml:space="preserve">. </w:t>
      </w:r>
    </w:p>
    <w:p w14:paraId="2265B661" w14:textId="682434E1" w:rsidR="00171A20" w:rsidRDefault="00171A20" w:rsidP="00BC1C3E">
      <w:pPr>
        <w:pStyle w:val="TextA"/>
        <w:rPr>
          <w:rFonts w:ascii="Verdana" w:hAnsi="Verdana"/>
          <w:color w:val="595959"/>
          <w:sz w:val="20"/>
          <w:szCs w:val="20"/>
          <w:u w:color="595959"/>
          <w:lang w:val="en-GB"/>
        </w:rPr>
      </w:pPr>
      <w:r>
        <w:rPr>
          <w:rFonts w:ascii="Verdana" w:hAnsi="Verdana"/>
          <w:color w:val="595959"/>
          <w:sz w:val="20"/>
          <w:szCs w:val="20"/>
          <w:u w:color="595959"/>
          <w:lang w:val="en-GB"/>
        </w:rPr>
        <w:t xml:space="preserve">However, although the rivers system is properly shown and labelled, Tisza River is completely missing on this map, where it has not even </w:t>
      </w:r>
      <w:r w:rsidR="00717878">
        <w:rPr>
          <w:rFonts w:ascii="Verdana" w:hAnsi="Verdana"/>
          <w:color w:val="595959"/>
          <w:sz w:val="20"/>
          <w:szCs w:val="20"/>
          <w:u w:color="595959"/>
          <w:lang w:val="en-GB"/>
        </w:rPr>
        <w:t>been</w:t>
      </w:r>
      <w:r>
        <w:rPr>
          <w:rFonts w:ascii="Verdana" w:hAnsi="Verdana"/>
          <w:color w:val="595959"/>
          <w:sz w:val="20"/>
          <w:szCs w:val="20"/>
          <w:u w:color="595959"/>
          <w:lang w:val="en-GB"/>
        </w:rPr>
        <w:t xml:space="preserve"> depicted or labelled.</w:t>
      </w:r>
      <w:r w:rsidR="00717878">
        <w:rPr>
          <w:rFonts w:ascii="Verdana" w:hAnsi="Verdana"/>
          <w:color w:val="595959"/>
          <w:sz w:val="20"/>
          <w:szCs w:val="20"/>
          <w:u w:color="595959"/>
          <w:lang w:val="en-GB"/>
        </w:rPr>
        <w:t xml:space="preserve"> Adding this information to map 2, would give it a common element with map 1, which would help </w:t>
      </w:r>
      <w:r w:rsidR="00B50E2A">
        <w:rPr>
          <w:rFonts w:ascii="Verdana" w:hAnsi="Verdana"/>
          <w:color w:val="595959"/>
          <w:sz w:val="20"/>
          <w:szCs w:val="20"/>
          <w:u w:color="595959"/>
          <w:lang w:val="en-GB"/>
        </w:rPr>
        <w:t>to</w:t>
      </w:r>
      <w:r w:rsidR="00750DF0">
        <w:rPr>
          <w:rFonts w:ascii="Verdana" w:hAnsi="Verdana"/>
          <w:color w:val="595959"/>
          <w:sz w:val="20"/>
          <w:szCs w:val="20"/>
          <w:u w:color="595959"/>
          <w:lang w:val="en-GB"/>
        </w:rPr>
        <w:t xml:space="preserve"> </w:t>
      </w:r>
      <w:r w:rsidR="00717878">
        <w:rPr>
          <w:rFonts w:ascii="Verdana" w:hAnsi="Verdana"/>
          <w:color w:val="595959"/>
          <w:sz w:val="20"/>
          <w:szCs w:val="20"/>
          <w:u w:color="595959"/>
          <w:lang w:val="en-GB"/>
        </w:rPr>
        <w:t>properly understand the context.</w:t>
      </w:r>
    </w:p>
    <w:p w14:paraId="533453AD" w14:textId="6DC43E25" w:rsidR="00717878" w:rsidRDefault="00717878" w:rsidP="00BC1C3E">
      <w:pPr>
        <w:pStyle w:val="TextA"/>
        <w:rPr>
          <w:rFonts w:ascii="Verdana" w:hAnsi="Verdana"/>
          <w:color w:val="595959"/>
          <w:sz w:val="20"/>
          <w:szCs w:val="20"/>
          <w:u w:color="595959"/>
          <w:lang w:val="en-GB"/>
        </w:rPr>
      </w:pPr>
      <w:r>
        <w:rPr>
          <w:rFonts w:ascii="Verdana" w:hAnsi="Verdana"/>
          <w:color w:val="595959"/>
          <w:sz w:val="20"/>
          <w:szCs w:val="20"/>
          <w:u w:color="595959"/>
          <w:lang w:val="en-GB"/>
        </w:rPr>
        <w:t xml:space="preserve">When it comes to </w:t>
      </w:r>
      <w:r w:rsidRPr="00717878">
        <w:rPr>
          <w:rFonts w:ascii="Verdana" w:hAnsi="Verdana"/>
          <w:b/>
          <w:color w:val="595959"/>
          <w:sz w:val="20"/>
          <w:szCs w:val="20"/>
          <w:u w:color="595959"/>
          <w:lang w:val="en-GB"/>
        </w:rPr>
        <w:t>Map 3</w:t>
      </w:r>
      <w:r>
        <w:rPr>
          <w:rFonts w:ascii="Verdana" w:hAnsi="Verdana"/>
          <w:color w:val="595959"/>
          <w:sz w:val="20"/>
          <w:szCs w:val="20"/>
          <w:u w:color="595959"/>
          <w:lang w:val="en-GB"/>
        </w:rPr>
        <w:t>, its main purpose is apparently to show one of the pre-regulation channels</w:t>
      </w:r>
      <w:r w:rsidR="00DE3435">
        <w:rPr>
          <w:rFonts w:ascii="Verdana" w:hAnsi="Verdana"/>
          <w:color w:val="595959"/>
          <w:sz w:val="20"/>
          <w:szCs w:val="20"/>
          <w:u w:color="595959"/>
          <w:lang w:val="en-GB"/>
        </w:rPr>
        <w:t>, which were built during the second half of the nineteenth century, and which decreased river lengths by 55%</w:t>
      </w:r>
      <w:r w:rsidR="007E26F7">
        <w:rPr>
          <w:rFonts w:ascii="Verdana" w:hAnsi="Verdana"/>
          <w:color w:val="595959"/>
          <w:sz w:val="20"/>
          <w:szCs w:val="20"/>
          <w:u w:color="595959"/>
          <w:lang w:val="en-GB"/>
        </w:rPr>
        <w:t xml:space="preserve"> </w:t>
      </w:r>
      <w:r w:rsidR="007E26F7" w:rsidRPr="007E26F7">
        <w:rPr>
          <w:rFonts w:ascii="Verdana" w:hAnsi="Verdana"/>
          <w:color w:val="595959"/>
          <w:sz w:val="20"/>
          <w:szCs w:val="20"/>
          <w:u w:color="595959"/>
          <w:vertAlign w:val="superscript"/>
          <w:lang w:val="en-GB"/>
        </w:rPr>
        <w:t>2</w:t>
      </w:r>
      <w:r w:rsidR="00DE3435">
        <w:rPr>
          <w:rFonts w:ascii="Verdana" w:hAnsi="Verdana"/>
          <w:color w:val="595959"/>
          <w:sz w:val="20"/>
          <w:szCs w:val="20"/>
          <w:u w:color="595959"/>
          <w:lang w:val="en-GB"/>
        </w:rPr>
        <w:t xml:space="preserve"> (</w:t>
      </w:r>
      <w:proofErr w:type="spellStart"/>
      <w:r w:rsidR="00DE3435">
        <w:rPr>
          <w:rFonts w:ascii="Verdana" w:hAnsi="Verdana"/>
          <w:color w:val="595959"/>
          <w:sz w:val="20"/>
          <w:szCs w:val="20"/>
          <w:u w:color="595959"/>
          <w:lang w:val="en-GB"/>
        </w:rPr>
        <w:t>Ihrig</w:t>
      </w:r>
      <w:proofErr w:type="spellEnd"/>
      <w:r w:rsidR="00DE3435">
        <w:rPr>
          <w:rFonts w:ascii="Verdana" w:hAnsi="Verdana"/>
          <w:color w:val="595959"/>
          <w:sz w:val="20"/>
          <w:szCs w:val="20"/>
          <w:u w:color="595959"/>
          <w:lang w:val="en-GB"/>
        </w:rPr>
        <w:t xml:space="preserve"> et al. 1973).</w:t>
      </w:r>
    </w:p>
    <w:p w14:paraId="1C90F4E0" w14:textId="4DECDB74" w:rsidR="007E26F7" w:rsidRDefault="00976205" w:rsidP="00BC1C3E">
      <w:pPr>
        <w:pStyle w:val="TextA"/>
        <w:rPr>
          <w:rFonts w:ascii="Verdana" w:hAnsi="Verdana"/>
          <w:color w:val="595959"/>
          <w:sz w:val="20"/>
          <w:szCs w:val="20"/>
          <w:u w:color="595959"/>
          <w:lang w:val="en-GB"/>
        </w:rPr>
      </w:pPr>
      <w:r>
        <w:rPr>
          <w:rFonts w:ascii="Verdana" w:hAnsi="Verdana"/>
          <w:color w:val="595959"/>
          <w:sz w:val="20"/>
          <w:szCs w:val="20"/>
          <w:u w:color="595959"/>
          <w:lang w:val="en-GB"/>
        </w:rPr>
        <w:t>In this map, although the new channel can be easily recognised as one of the main infrastructures of the area, it is actually because of its geometry in contrast with the rest of natural rivers.</w:t>
      </w:r>
      <w:r w:rsidR="00D863AC">
        <w:rPr>
          <w:rFonts w:ascii="Verdana" w:hAnsi="Verdana"/>
          <w:color w:val="595959"/>
          <w:sz w:val="20"/>
          <w:szCs w:val="20"/>
          <w:u w:color="595959"/>
          <w:lang w:val="en-GB"/>
        </w:rPr>
        <w:t xml:space="preserve"> Its representation method could be easily improved by properly labelling the channel.</w:t>
      </w:r>
    </w:p>
    <w:p w14:paraId="2BFD72E0" w14:textId="77777777" w:rsidR="0063130E" w:rsidRPr="00AA7771" w:rsidRDefault="0063130E" w:rsidP="0063130E">
      <w:pPr>
        <w:pStyle w:val="Text"/>
        <w:rPr>
          <w:rFonts w:ascii="Verdana" w:hAnsi="Verdana"/>
          <w:color w:val="595959" w:themeColor="text1" w:themeTint="A6"/>
          <w:sz w:val="20"/>
          <w:szCs w:val="20"/>
        </w:rPr>
      </w:pPr>
    </w:p>
    <w:p w14:paraId="352CD644" w14:textId="77777777" w:rsidR="0063130E" w:rsidRPr="00AA7771" w:rsidRDefault="0063130E" w:rsidP="0063130E">
      <w:pPr>
        <w:pStyle w:val="Text"/>
        <w:rPr>
          <w:rFonts w:ascii="Verdana" w:hAnsi="Verdana"/>
          <w:color w:val="595959" w:themeColor="text1" w:themeTint="A6"/>
          <w:sz w:val="20"/>
          <w:szCs w:val="20"/>
        </w:rPr>
      </w:pPr>
    </w:p>
    <w:p w14:paraId="1424AED8" w14:textId="77777777" w:rsidR="0063130E" w:rsidRPr="00AA7771" w:rsidRDefault="0063130E" w:rsidP="0063130E">
      <w:pPr>
        <w:pStyle w:val="Text"/>
        <w:rPr>
          <w:rFonts w:ascii="Verdana" w:hAnsi="Verdana"/>
          <w:color w:val="595959" w:themeColor="text1" w:themeTint="A6"/>
          <w:sz w:val="20"/>
          <w:szCs w:val="20"/>
        </w:rPr>
      </w:pPr>
    </w:p>
    <w:p w14:paraId="5E545A86" w14:textId="77777777" w:rsidR="0063130E" w:rsidRPr="00AA7771" w:rsidRDefault="0063130E" w:rsidP="0063130E">
      <w:pPr>
        <w:pStyle w:val="Text"/>
        <w:rPr>
          <w:rFonts w:ascii="Verdana" w:hAnsi="Verdana"/>
          <w:color w:val="595959" w:themeColor="text1" w:themeTint="A6"/>
          <w:sz w:val="20"/>
          <w:szCs w:val="20"/>
        </w:rPr>
      </w:pPr>
      <w:r w:rsidRPr="00AA7771">
        <w:rPr>
          <w:rFonts w:ascii="Verdana" w:hAnsi="Verdana"/>
          <w:color w:val="595959" w:themeColor="text1" w:themeTint="A6"/>
          <w:sz w:val="20"/>
          <w:szCs w:val="20"/>
        </w:rPr>
        <w:br w:type="page"/>
      </w:r>
    </w:p>
    <w:p w14:paraId="6521C083" w14:textId="09D1987D" w:rsidR="0063130E" w:rsidRPr="00AA7771" w:rsidRDefault="0063130E" w:rsidP="0063130E">
      <w:pPr>
        <w:pStyle w:val="Text"/>
        <w:rPr>
          <w:rFonts w:ascii="Verdana" w:hAnsi="Verdana"/>
          <w:b/>
          <w:color w:val="595959" w:themeColor="text1" w:themeTint="A6"/>
          <w:sz w:val="20"/>
          <w:szCs w:val="20"/>
        </w:rPr>
      </w:pPr>
      <w:bookmarkStart w:id="0" w:name="_Hlk506143877"/>
      <w:r w:rsidRPr="00AA7771">
        <w:rPr>
          <w:rFonts w:ascii="Verdana" w:hAnsi="Verdana"/>
          <w:b/>
          <w:color w:val="595959" w:themeColor="text1" w:themeTint="A6"/>
          <w:sz w:val="20"/>
          <w:szCs w:val="20"/>
        </w:rPr>
        <w:lastRenderedPageBreak/>
        <w:t>LAB</w:t>
      </w:r>
      <w:r w:rsidR="003D6EE8">
        <w:rPr>
          <w:rFonts w:ascii="Verdana" w:hAnsi="Verdana"/>
          <w:b/>
          <w:color w:val="595959" w:themeColor="text1" w:themeTint="A6"/>
          <w:sz w:val="20"/>
          <w:szCs w:val="20"/>
        </w:rPr>
        <w:t>3</w:t>
      </w:r>
      <w:r w:rsidRPr="00AA7771">
        <w:rPr>
          <w:rFonts w:ascii="Verdana" w:hAnsi="Verdana"/>
          <w:b/>
          <w:color w:val="595959" w:themeColor="text1" w:themeTint="A6"/>
          <w:sz w:val="20"/>
          <w:szCs w:val="20"/>
        </w:rPr>
        <w:t>.1.2</w:t>
      </w:r>
    </w:p>
    <w:bookmarkEnd w:id="0"/>
    <w:p w14:paraId="326C3AB3" w14:textId="77777777" w:rsidR="003D6EE8" w:rsidRDefault="003D6EE8" w:rsidP="0063130E">
      <w:pPr>
        <w:pStyle w:val="Text"/>
        <w:rPr>
          <w:rFonts w:ascii="Verdana" w:hAnsi="Verdana"/>
          <w:b/>
          <w:bCs/>
          <w:color w:val="595959" w:themeColor="text1" w:themeTint="A6"/>
          <w:sz w:val="20"/>
          <w:szCs w:val="20"/>
        </w:rPr>
      </w:pPr>
      <w:r>
        <w:rPr>
          <w:rFonts w:ascii="Verdana" w:hAnsi="Verdana"/>
          <w:b/>
          <w:bCs/>
          <w:color w:val="595959" w:themeColor="text1" w:themeTint="A6"/>
          <w:sz w:val="20"/>
          <w:szCs w:val="20"/>
        </w:rPr>
        <w:t>Methods:</w:t>
      </w:r>
    </w:p>
    <w:p w14:paraId="5AE348C4" w14:textId="504D807F" w:rsidR="0063130E" w:rsidRDefault="003D6EE8" w:rsidP="003D6EE8">
      <w:pPr>
        <w:pStyle w:val="Text"/>
        <w:numPr>
          <w:ilvl w:val="0"/>
          <w:numId w:val="7"/>
        </w:numPr>
        <w:rPr>
          <w:rFonts w:ascii="Verdana" w:hAnsi="Verdana"/>
          <w:b/>
          <w:bCs/>
          <w:color w:val="595959" w:themeColor="text1" w:themeTint="A6"/>
          <w:sz w:val="20"/>
          <w:szCs w:val="20"/>
        </w:rPr>
      </w:pPr>
      <w:r>
        <w:rPr>
          <w:rFonts w:ascii="Verdana" w:hAnsi="Verdana"/>
          <w:b/>
          <w:bCs/>
          <w:color w:val="595959" w:themeColor="text1" w:themeTint="A6"/>
          <w:sz w:val="20"/>
          <w:szCs w:val="20"/>
        </w:rPr>
        <w:t xml:space="preserve">What criteria were used to decide where and how many points should be used to digitize the </w:t>
      </w:r>
      <w:proofErr w:type="spellStart"/>
      <w:r>
        <w:rPr>
          <w:rFonts w:ascii="Verdana" w:hAnsi="Verdana"/>
          <w:b/>
          <w:bCs/>
          <w:color w:val="595959" w:themeColor="text1" w:themeTint="A6"/>
          <w:sz w:val="20"/>
          <w:szCs w:val="20"/>
        </w:rPr>
        <w:t>Körös</w:t>
      </w:r>
      <w:proofErr w:type="spellEnd"/>
      <w:r>
        <w:rPr>
          <w:rFonts w:ascii="Verdana" w:hAnsi="Verdana"/>
          <w:b/>
          <w:bCs/>
          <w:color w:val="595959" w:themeColor="text1" w:themeTint="A6"/>
          <w:sz w:val="20"/>
          <w:szCs w:val="20"/>
        </w:rPr>
        <w:t xml:space="preserve"> River system?</w:t>
      </w:r>
    </w:p>
    <w:p w14:paraId="3D8ACE5A" w14:textId="7C5731C7" w:rsidR="00BA3951" w:rsidRDefault="00BA3951" w:rsidP="00D863AC">
      <w:pPr>
        <w:pStyle w:val="Text"/>
        <w:ind w:left="720"/>
        <w:rPr>
          <w:rFonts w:ascii="Verdana" w:hAnsi="Verdana"/>
          <w:color w:val="595959"/>
          <w:sz w:val="20"/>
          <w:szCs w:val="20"/>
          <w:u w:color="595959"/>
        </w:rPr>
      </w:pPr>
      <w:proofErr w:type="gramStart"/>
      <w:r w:rsidRPr="00BA3951">
        <w:rPr>
          <w:rFonts w:ascii="Verdana" w:hAnsi="Verdana"/>
          <w:bCs/>
          <w:color w:val="595959" w:themeColor="text1" w:themeTint="A6"/>
          <w:sz w:val="20"/>
          <w:szCs w:val="20"/>
        </w:rPr>
        <w:t>In order to</w:t>
      </w:r>
      <w:proofErr w:type="gramEnd"/>
      <w:r w:rsidRPr="00BA3951">
        <w:rPr>
          <w:rFonts w:ascii="Verdana" w:hAnsi="Verdana"/>
          <w:bCs/>
          <w:color w:val="595959" w:themeColor="text1" w:themeTint="A6"/>
          <w:sz w:val="20"/>
          <w:szCs w:val="20"/>
        </w:rPr>
        <w:t xml:space="preserve"> digitise this survey, </w:t>
      </w:r>
      <w:r w:rsidRPr="00586406">
        <w:rPr>
          <w:rFonts w:ascii="Verdana" w:hAnsi="Verdana"/>
          <w:bCs/>
          <w:i/>
          <w:color w:val="595959" w:themeColor="text1" w:themeTint="A6"/>
          <w:sz w:val="20"/>
          <w:szCs w:val="20"/>
        </w:rPr>
        <w:t>“polylines were digitised along the middle of the river beds”</w:t>
      </w:r>
      <w:r>
        <w:rPr>
          <w:rFonts w:ascii="Verdana" w:hAnsi="Verdana"/>
          <w:bCs/>
          <w:color w:val="595959" w:themeColor="text1" w:themeTint="A6"/>
          <w:sz w:val="20"/>
          <w:szCs w:val="20"/>
        </w:rPr>
        <w:t xml:space="preserve"> and the digitising point were </w:t>
      </w:r>
      <w:r w:rsidRPr="00586406">
        <w:rPr>
          <w:rFonts w:ascii="Verdana" w:hAnsi="Verdana"/>
          <w:bCs/>
          <w:i/>
          <w:color w:val="595959" w:themeColor="text1" w:themeTint="A6"/>
          <w:sz w:val="20"/>
          <w:szCs w:val="20"/>
        </w:rPr>
        <w:t>“not equidistant, there are more in the bends, and less in the straighter parts”</w:t>
      </w:r>
      <w:r>
        <w:rPr>
          <w:rFonts w:ascii="Verdana" w:hAnsi="Verdana"/>
          <w:bCs/>
          <w:color w:val="595959" w:themeColor="text1" w:themeTint="A6"/>
          <w:sz w:val="20"/>
          <w:szCs w:val="20"/>
        </w:rPr>
        <w:t xml:space="preserve">. </w:t>
      </w:r>
      <w:r w:rsidRPr="008F5891">
        <w:rPr>
          <w:rFonts w:ascii="Verdana" w:hAnsi="Verdana"/>
          <w:color w:val="595959"/>
          <w:sz w:val="20"/>
          <w:szCs w:val="20"/>
          <w:u w:color="595959"/>
          <w:vertAlign w:val="superscript"/>
        </w:rPr>
        <w:t>1</w:t>
      </w:r>
      <w:r>
        <w:rPr>
          <w:rFonts w:ascii="Verdana" w:hAnsi="Verdana"/>
          <w:color w:val="595959"/>
          <w:sz w:val="20"/>
          <w:szCs w:val="20"/>
          <w:u w:color="595959"/>
        </w:rPr>
        <w:t xml:space="preserve"> (</w:t>
      </w:r>
      <w:proofErr w:type="spellStart"/>
      <w:r>
        <w:rPr>
          <w:rFonts w:ascii="Verdana" w:hAnsi="Verdana"/>
          <w:color w:val="595959"/>
          <w:sz w:val="20"/>
          <w:szCs w:val="20"/>
          <w:u w:color="595959"/>
        </w:rPr>
        <w:t>Judit</w:t>
      </w:r>
      <w:proofErr w:type="spellEnd"/>
      <w:r>
        <w:rPr>
          <w:rFonts w:ascii="Verdana" w:hAnsi="Verdana"/>
          <w:color w:val="595959"/>
          <w:sz w:val="20"/>
          <w:szCs w:val="20"/>
          <w:u w:color="595959"/>
        </w:rPr>
        <w:t xml:space="preserve"> </w:t>
      </w:r>
      <w:proofErr w:type="spellStart"/>
      <w:r>
        <w:rPr>
          <w:rFonts w:ascii="Verdana" w:hAnsi="Verdana"/>
          <w:color w:val="595959"/>
          <w:sz w:val="20"/>
          <w:szCs w:val="20"/>
          <w:u w:color="595959"/>
        </w:rPr>
        <w:t>Petrovszki</w:t>
      </w:r>
      <w:proofErr w:type="spellEnd"/>
      <w:r>
        <w:rPr>
          <w:rFonts w:ascii="Verdana" w:hAnsi="Verdana"/>
          <w:color w:val="595959"/>
          <w:sz w:val="20"/>
          <w:szCs w:val="20"/>
          <w:u w:color="595959"/>
        </w:rPr>
        <w:t xml:space="preserve">, </w:t>
      </w:r>
      <w:proofErr w:type="spellStart"/>
      <w:r>
        <w:rPr>
          <w:rFonts w:ascii="Verdana" w:hAnsi="Verdana"/>
          <w:color w:val="595959"/>
          <w:sz w:val="20"/>
          <w:szCs w:val="20"/>
          <w:u w:color="595959"/>
        </w:rPr>
        <w:t>Gábor</w:t>
      </w:r>
      <w:proofErr w:type="spellEnd"/>
      <w:r>
        <w:rPr>
          <w:rFonts w:ascii="Verdana" w:hAnsi="Verdana"/>
          <w:color w:val="595959"/>
          <w:sz w:val="20"/>
          <w:szCs w:val="20"/>
          <w:u w:color="595959"/>
        </w:rPr>
        <w:t xml:space="preserve"> </w:t>
      </w:r>
      <w:proofErr w:type="spellStart"/>
      <w:r>
        <w:rPr>
          <w:rFonts w:ascii="Verdana" w:hAnsi="Verdana"/>
          <w:color w:val="595959"/>
          <w:sz w:val="20"/>
          <w:szCs w:val="20"/>
          <w:u w:color="595959"/>
        </w:rPr>
        <w:t>Timár</w:t>
      </w:r>
      <w:proofErr w:type="spellEnd"/>
      <w:r>
        <w:rPr>
          <w:rFonts w:ascii="Verdana" w:hAnsi="Verdana"/>
          <w:color w:val="595959"/>
          <w:sz w:val="20"/>
          <w:szCs w:val="20"/>
          <w:u w:color="595959"/>
        </w:rPr>
        <w:t>, 2010, p22</w:t>
      </w:r>
      <w:r>
        <w:rPr>
          <w:rFonts w:ascii="Verdana" w:hAnsi="Verdana"/>
          <w:color w:val="595959"/>
          <w:sz w:val="20"/>
          <w:szCs w:val="20"/>
          <w:u w:color="595959"/>
        </w:rPr>
        <w:t>7</w:t>
      </w:r>
      <w:r>
        <w:rPr>
          <w:rFonts w:ascii="Verdana" w:hAnsi="Verdana"/>
          <w:color w:val="595959"/>
          <w:sz w:val="20"/>
          <w:szCs w:val="20"/>
          <w:u w:color="595959"/>
        </w:rPr>
        <w:t>).</w:t>
      </w:r>
    </w:p>
    <w:p w14:paraId="381D8E43" w14:textId="592D7242" w:rsidR="002B190F" w:rsidRPr="00BA3951" w:rsidRDefault="002B190F" w:rsidP="00D863AC">
      <w:pPr>
        <w:pStyle w:val="Text"/>
        <w:ind w:left="720"/>
        <w:rPr>
          <w:rFonts w:ascii="Verdana" w:hAnsi="Verdana"/>
          <w:bCs/>
          <w:color w:val="595959" w:themeColor="text1" w:themeTint="A6"/>
          <w:sz w:val="20"/>
          <w:szCs w:val="20"/>
        </w:rPr>
      </w:pPr>
      <w:r>
        <w:rPr>
          <w:rFonts w:ascii="Verdana" w:hAnsi="Verdana"/>
          <w:bCs/>
          <w:color w:val="595959" w:themeColor="text1" w:themeTint="A6"/>
          <w:sz w:val="20"/>
          <w:szCs w:val="20"/>
        </w:rPr>
        <w:t xml:space="preserve">Afterwards, in order to compute sinuosity, </w:t>
      </w:r>
      <w:r w:rsidRPr="00586406">
        <w:rPr>
          <w:rFonts w:ascii="Verdana" w:hAnsi="Verdana"/>
          <w:bCs/>
          <w:i/>
          <w:color w:val="595959" w:themeColor="text1" w:themeTint="A6"/>
          <w:sz w:val="20"/>
          <w:szCs w:val="20"/>
        </w:rPr>
        <w:t xml:space="preserve">“a series of point are needed, in which the distance </w:t>
      </w:r>
      <w:proofErr w:type="gramStart"/>
      <w:r w:rsidRPr="00586406">
        <w:rPr>
          <w:rFonts w:ascii="Verdana" w:hAnsi="Verdana"/>
          <w:bCs/>
          <w:i/>
          <w:color w:val="595959" w:themeColor="text1" w:themeTint="A6"/>
          <w:sz w:val="20"/>
          <w:szCs w:val="20"/>
        </w:rPr>
        <w:t>are</w:t>
      </w:r>
      <w:proofErr w:type="gramEnd"/>
      <w:r w:rsidRPr="00586406">
        <w:rPr>
          <w:rFonts w:ascii="Verdana" w:hAnsi="Verdana"/>
          <w:bCs/>
          <w:i/>
          <w:color w:val="595959" w:themeColor="text1" w:themeTint="A6"/>
          <w:sz w:val="20"/>
          <w:szCs w:val="20"/>
        </w:rPr>
        <w:t xml:space="preserve"> equidistant to each other. Therefore, the original digitized polyline was converted to a new one with equidistant vertices. The equal distance of 50m was interpreted along the original polyline”</w:t>
      </w:r>
      <w:r>
        <w:rPr>
          <w:rFonts w:ascii="Verdana" w:hAnsi="Verdana"/>
          <w:bCs/>
          <w:color w:val="595959" w:themeColor="text1" w:themeTint="A6"/>
          <w:sz w:val="20"/>
          <w:szCs w:val="20"/>
        </w:rPr>
        <w:t>.</w:t>
      </w:r>
    </w:p>
    <w:p w14:paraId="22D26CB1" w14:textId="77777777" w:rsidR="00D863AC" w:rsidRDefault="00D863AC" w:rsidP="00D863AC">
      <w:pPr>
        <w:pStyle w:val="Text"/>
        <w:ind w:left="720"/>
        <w:rPr>
          <w:rFonts w:ascii="Verdana" w:hAnsi="Verdana"/>
          <w:b/>
          <w:bCs/>
          <w:color w:val="595959" w:themeColor="text1" w:themeTint="A6"/>
          <w:sz w:val="20"/>
          <w:szCs w:val="20"/>
        </w:rPr>
      </w:pPr>
    </w:p>
    <w:p w14:paraId="68449547" w14:textId="0176C03C" w:rsidR="003D6EE8" w:rsidRDefault="003D6EE8" w:rsidP="003D6EE8">
      <w:pPr>
        <w:pStyle w:val="Text"/>
        <w:numPr>
          <w:ilvl w:val="0"/>
          <w:numId w:val="7"/>
        </w:numPr>
        <w:rPr>
          <w:rFonts w:ascii="Verdana" w:hAnsi="Verdana"/>
          <w:b/>
          <w:bCs/>
          <w:color w:val="595959" w:themeColor="text1" w:themeTint="A6"/>
          <w:sz w:val="20"/>
          <w:szCs w:val="20"/>
        </w:rPr>
      </w:pPr>
      <w:r>
        <w:rPr>
          <w:rFonts w:ascii="Verdana" w:hAnsi="Verdana"/>
          <w:b/>
          <w:bCs/>
          <w:color w:val="595959" w:themeColor="text1" w:themeTint="A6"/>
          <w:sz w:val="20"/>
          <w:szCs w:val="20"/>
        </w:rPr>
        <w:t>Which features were digitized</w:t>
      </w:r>
      <w:r w:rsidR="007C3007">
        <w:rPr>
          <w:rFonts w:ascii="Verdana" w:hAnsi="Verdana"/>
          <w:b/>
          <w:bCs/>
          <w:color w:val="595959" w:themeColor="text1" w:themeTint="A6"/>
          <w:sz w:val="20"/>
          <w:szCs w:val="20"/>
        </w:rPr>
        <w:t xml:space="preserve"> in the study on tree invasion by Mast et al. (1997)?</w:t>
      </w:r>
    </w:p>
    <w:p w14:paraId="43B96FD9" w14:textId="2A147933" w:rsidR="00414B64" w:rsidRPr="00A97F9B" w:rsidRDefault="00750DF0" w:rsidP="00414B64">
      <w:pPr>
        <w:pStyle w:val="Text"/>
        <w:ind w:left="708"/>
        <w:rPr>
          <w:rFonts w:ascii="Verdana" w:hAnsi="Verdana"/>
          <w:bCs/>
          <w:color w:val="595959" w:themeColor="text1" w:themeTint="A6"/>
          <w:sz w:val="20"/>
          <w:szCs w:val="20"/>
        </w:rPr>
      </w:pPr>
      <w:r w:rsidRPr="00750DF0">
        <w:rPr>
          <w:rFonts w:ascii="Verdana" w:hAnsi="Verdana"/>
          <w:bCs/>
          <w:color w:val="595959" w:themeColor="text1" w:themeTint="A6"/>
          <w:sz w:val="20"/>
          <w:szCs w:val="20"/>
        </w:rPr>
        <w:t>Topographic maps (and features included in it) help to identify</w:t>
      </w:r>
      <w:r>
        <w:rPr>
          <w:rFonts w:ascii="Verdana" w:hAnsi="Verdana"/>
          <w:bCs/>
          <w:color w:val="595959" w:themeColor="text1" w:themeTint="A6"/>
          <w:sz w:val="20"/>
          <w:szCs w:val="20"/>
        </w:rPr>
        <w:t xml:space="preserve"> urban areas and wooded cover within the ecotone for its analysis. </w:t>
      </w:r>
      <w:r w:rsidR="00A97F9B" w:rsidRPr="00586406">
        <w:rPr>
          <w:rFonts w:ascii="Verdana" w:hAnsi="Verdana"/>
          <w:bCs/>
          <w:i/>
          <w:color w:val="595959" w:themeColor="text1" w:themeTint="A6"/>
          <w:sz w:val="20"/>
          <w:szCs w:val="20"/>
        </w:rPr>
        <w:t>“</w:t>
      </w:r>
      <w:r w:rsidRPr="00586406">
        <w:rPr>
          <w:rFonts w:ascii="Verdana" w:hAnsi="Verdana"/>
          <w:bCs/>
          <w:i/>
          <w:color w:val="595959" w:themeColor="text1" w:themeTint="A6"/>
          <w:sz w:val="20"/>
          <w:szCs w:val="20"/>
        </w:rPr>
        <w:t xml:space="preserve">Digitised features using </w:t>
      </w:r>
      <w:r w:rsidR="00A97F9B" w:rsidRPr="00586406">
        <w:rPr>
          <w:rFonts w:ascii="Verdana" w:hAnsi="Verdana"/>
          <w:bCs/>
          <w:i/>
          <w:color w:val="595959" w:themeColor="text1" w:themeTint="A6"/>
          <w:sz w:val="20"/>
          <w:szCs w:val="20"/>
        </w:rPr>
        <w:t>Auto</w:t>
      </w:r>
      <w:r w:rsidRPr="00586406">
        <w:rPr>
          <w:rFonts w:ascii="Verdana" w:hAnsi="Verdana"/>
          <w:bCs/>
          <w:i/>
          <w:color w:val="595959" w:themeColor="text1" w:themeTint="A6"/>
          <w:sz w:val="20"/>
          <w:szCs w:val="20"/>
        </w:rPr>
        <w:t>CAD and GIS program</w:t>
      </w:r>
      <w:r w:rsidR="00A97F9B" w:rsidRPr="00586406">
        <w:rPr>
          <w:rFonts w:ascii="Verdana" w:hAnsi="Verdana"/>
          <w:bCs/>
          <w:i/>
          <w:color w:val="595959" w:themeColor="text1" w:themeTint="A6"/>
          <w:sz w:val="20"/>
          <w:szCs w:val="20"/>
        </w:rPr>
        <w:t xml:space="preserve"> IDRISI included all </w:t>
      </w:r>
      <w:r w:rsidR="00A97F9B" w:rsidRPr="00586406">
        <w:rPr>
          <w:rFonts w:ascii="Verdana" w:hAnsi="Verdana"/>
          <w:b/>
          <w:bCs/>
          <w:i/>
          <w:color w:val="595959" w:themeColor="text1" w:themeTint="A6"/>
          <w:sz w:val="20"/>
          <w:szCs w:val="20"/>
        </w:rPr>
        <w:t>urban areas, lakes, non-wooded areas, and wooded areas within non-wooded areas</w:t>
      </w:r>
      <w:r w:rsidR="00A97F9B" w:rsidRPr="00586406">
        <w:rPr>
          <w:rFonts w:ascii="Verdana" w:hAnsi="Verdana"/>
          <w:bCs/>
          <w:i/>
          <w:color w:val="595959" w:themeColor="text1" w:themeTint="A6"/>
          <w:sz w:val="20"/>
          <w:szCs w:val="20"/>
        </w:rPr>
        <w:t>”</w:t>
      </w:r>
      <w:r w:rsidR="00A97F9B">
        <w:rPr>
          <w:rFonts w:ascii="Verdana" w:hAnsi="Verdana"/>
          <w:bCs/>
          <w:color w:val="595959" w:themeColor="text1" w:themeTint="A6"/>
          <w:sz w:val="20"/>
          <w:szCs w:val="20"/>
        </w:rPr>
        <w:t xml:space="preserve"> </w:t>
      </w:r>
      <w:r w:rsidR="00A97F9B" w:rsidRPr="00A97F9B">
        <w:rPr>
          <w:rFonts w:ascii="Verdana" w:hAnsi="Verdana"/>
          <w:bCs/>
          <w:color w:val="595959" w:themeColor="text1" w:themeTint="A6"/>
          <w:sz w:val="20"/>
          <w:szCs w:val="20"/>
          <w:vertAlign w:val="superscript"/>
        </w:rPr>
        <w:t>3</w:t>
      </w:r>
      <w:r w:rsidR="00A97F9B">
        <w:rPr>
          <w:rFonts w:ascii="Verdana" w:hAnsi="Verdana"/>
          <w:bCs/>
          <w:color w:val="595959" w:themeColor="text1" w:themeTint="A6"/>
          <w:sz w:val="20"/>
          <w:szCs w:val="20"/>
        </w:rPr>
        <w:t xml:space="preserve"> </w:t>
      </w:r>
      <w:r w:rsidR="00A97F9B">
        <w:rPr>
          <w:rFonts w:ascii="Verdana" w:hAnsi="Verdana"/>
          <w:color w:val="595959"/>
          <w:sz w:val="20"/>
          <w:szCs w:val="20"/>
          <w:u w:color="595959"/>
        </w:rPr>
        <w:t>(</w:t>
      </w:r>
      <w:r w:rsidR="00A97F9B">
        <w:rPr>
          <w:rFonts w:ascii="Verdana" w:hAnsi="Verdana"/>
          <w:color w:val="595959"/>
          <w:sz w:val="20"/>
          <w:szCs w:val="20"/>
          <w:u w:color="595959"/>
        </w:rPr>
        <w:t>J N Mast</w:t>
      </w:r>
      <w:r w:rsidR="00A97F9B">
        <w:rPr>
          <w:rFonts w:ascii="Verdana" w:hAnsi="Verdana"/>
          <w:color w:val="595959"/>
          <w:sz w:val="20"/>
          <w:szCs w:val="20"/>
          <w:u w:color="595959"/>
        </w:rPr>
        <w:t xml:space="preserve">, </w:t>
      </w:r>
      <w:r w:rsidR="00A97F9B">
        <w:rPr>
          <w:rFonts w:ascii="Verdana" w:hAnsi="Verdana"/>
          <w:color w:val="595959"/>
          <w:sz w:val="20"/>
          <w:szCs w:val="20"/>
          <w:u w:color="595959"/>
        </w:rPr>
        <w:t xml:space="preserve">T </w:t>
      </w:r>
      <w:proofErr w:type="spellStart"/>
      <w:r w:rsidR="00A97F9B">
        <w:rPr>
          <w:rFonts w:ascii="Verdana" w:hAnsi="Verdana"/>
          <w:color w:val="595959"/>
          <w:sz w:val="20"/>
          <w:szCs w:val="20"/>
          <w:u w:color="595959"/>
        </w:rPr>
        <w:t>T</w:t>
      </w:r>
      <w:proofErr w:type="spellEnd"/>
      <w:r w:rsidR="00A97F9B">
        <w:rPr>
          <w:rFonts w:ascii="Verdana" w:hAnsi="Verdana"/>
          <w:color w:val="595959"/>
          <w:sz w:val="20"/>
          <w:szCs w:val="20"/>
          <w:u w:color="595959"/>
        </w:rPr>
        <w:t xml:space="preserve"> Veblen</w:t>
      </w:r>
      <w:r w:rsidR="00A97F9B">
        <w:rPr>
          <w:rFonts w:ascii="Verdana" w:hAnsi="Verdana"/>
          <w:color w:val="595959"/>
          <w:sz w:val="20"/>
          <w:szCs w:val="20"/>
          <w:u w:color="595959"/>
        </w:rPr>
        <w:t>,</w:t>
      </w:r>
      <w:r w:rsidR="00A97F9B">
        <w:rPr>
          <w:rFonts w:ascii="Verdana" w:hAnsi="Verdana"/>
          <w:color w:val="595959"/>
          <w:sz w:val="20"/>
          <w:szCs w:val="20"/>
          <w:u w:color="595959"/>
        </w:rPr>
        <w:t xml:space="preserve"> M E Hodgson,</w:t>
      </w:r>
      <w:r w:rsidR="00A97F9B">
        <w:rPr>
          <w:rFonts w:ascii="Verdana" w:hAnsi="Verdana"/>
          <w:color w:val="595959"/>
          <w:sz w:val="20"/>
          <w:szCs w:val="20"/>
          <w:u w:color="595959"/>
        </w:rPr>
        <w:t xml:space="preserve"> </w:t>
      </w:r>
      <w:r w:rsidR="00A97F9B">
        <w:rPr>
          <w:rFonts w:ascii="Verdana" w:hAnsi="Verdana"/>
          <w:color w:val="595959"/>
          <w:sz w:val="20"/>
          <w:szCs w:val="20"/>
          <w:u w:color="595959"/>
        </w:rPr>
        <w:t>1997</w:t>
      </w:r>
      <w:r w:rsidR="00A97F9B">
        <w:rPr>
          <w:rFonts w:ascii="Verdana" w:hAnsi="Verdana"/>
          <w:color w:val="595959"/>
          <w:sz w:val="20"/>
          <w:szCs w:val="20"/>
          <w:u w:color="595959"/>
        </w:rPr>
        <w:t>, p</w:t>
      </w:r>
      <w:r w:rsidR="00A97F9B">
        <w:rPr>
          <w:rFonts w:ascii="Verdana" w:hAnsi="Verdana"/>
          <w:color w:val="595959"/>
          <w:sz w:val="20"/>
          <w:szCs w:val="20"/>
          <w:u w:color="595959"/>
        </w:rPr>
        <w:t>186</w:t>
      </w:r>
      <w:r w:rsidR="00A97F9B">
        <w:rPr>
          <w:rFonts w:ascii="Verdana" w:hAnsi="Verdana"/>
          <w:color w:val="595959"/>
          <w:sz w:val="20"/>
          <w:szCs w:val="20"/>
          <w:u w:color="595959"/>
        </w:rPr>
        <w:t>)</w:t>
      </w:r>
      <w:r w:rsidR="00A97F9B">
        <w:rPr>
          <w:rFonts w:ascii="Verdana" w:hAnsi="Verdana"/>
          <w:color w:val="595959"/>
          <w:sz w:val="20"/>
          <w:szCs w:val="20"/>
          <w:u w:color="595959"/>
        </w:rPr>
        <w:t>.</w:t>
      </w:r>
    </w:p>
    <w:p w14:paraId="1D0F5A61" w14:textId="77777777" w:rsidR="00414B64" w:rsidRDefault="00414B64" w:rsidP="00414B64">
      <w:pPr>
        <w:pStyle w:val="Text"/>
        <w:rPr>
          <w:rFonts w:ascii="Verdana" w:hAnsi="Verdana"/>
          <w:b/>
          <w:bCs/>
          <w:color w:val="595959" w:themeColor="text1" w:themeTint="A6"/>
          <w:sz w:val="20"/>
          <w:szCs w:val="20"/>
        </w:rPr>
      </w:pPr>
    </w:p>
    <w:p w14:paraId="521328DA" w14:textId="5BE78130" w:rsidR="007C3007" w:rsidRDefault="007C3007" w:rsidP="003D6EE8">
      <w:pPr>
        <w:pStyle w:val="Text"/>
        <w:numPr>
          <w:ilvl w:val="0"/>
          <w:numId w:val="7"/>
        </w:numPr>
        <w:rPr>
          <w:rFonts w:ascii="Verdana" w:hAnsi="Verdana"/>
          <w:b/>
          <w:bCs/>
          <w:color w:val="595959" w:themeColor="text1" w:themeTint="A6"/>
          <w:sz w:val="20"/>
          <w:szCs w:val="20"/>
        </w:rPr>
      </w:pPr>
      <w:r>
        <w:rPr>
          <w:rFonts w:ascii="Verdana" w:hAnsi="Verdana"/>
          <w:b/>
          <w:bCs/>
          <w:color w:val="595959" w:themeColor="text1" w:themeTint="A6"/>
          <w:sz w:val="20"/>
          <w:szCs w:val="20"/>
        </w:rPr>
        <w:t>In your own words, briefly describe how Mast et al. (1997) quantified the amount of tree cover based on the historical aerial photographs</w:t>
      </w:r>
    </w:p>
    <w:p w14:paraId="5C55E0FA" w14:textId="47B339B7" w:rsidR="00C313E7" w:rsidRDefault="00414B64" w:rsidP="00C313E7">
      <w:pPr>
        <w:pStyle w:val="Text"/>
        <w:ind w:left="720"/>
        <w:rPr>
          <w:rFonts w:ascii="Verdana" w:hAnsi="Verdana"/>
          <w:color w:val="595959"/>
          <w:sz w:val="20"/>
          <w:szCs w:val="20"/>
          <w:u w:color="595959"/>
        </w:rPr>
      </w:pPr>
      <w:r>
        <w:rPr>
          <w:rFonts w:ascii="Verdana" w:hAnsi="Verdana"/>
          <w:bCs/>
          <w:color w:val="595959" w:themeColor="text1" w:themeTint="A6"/>
          <w:sz w:val="20"/>
          <w:szCs w:val="20"/>
        </w:rPr>
        <w:t>After digitising historical aerial photos, t</w:t>
      </w:r>
      <w:r w:rsidR="00C313E7">
        <w:rPr>
          <w:rFonts w:ascii="Verdana" w:hAnsi="Verdana"/>
          <w:bCs/>
          <w:color w:val="595959" w:themeColor="text1" w:themeTint="A6"/>
          <w:sz w:val="20"/>
          <w:szCs w:val="20"/>
        </w:rPr>
        <w:t>onal differences between different types of trees and between these and grasslands, could be easily identified with digital metho</w:t>
      </w:r>
      <w:r>
        <w:rPr>
          <w:rFonts w:ascii="Verdana" w:hAnsi="Verdana"/>
          <w:bCs/>
          <w:color w:val="595959" w:themeColor="text1" w:themeTint="A6"/>
          <w:sz w:val="20"/>
          <w:szCs w:val="20"/>
        </w:rPr>
        <w:t>ds. This allowed to digitally quantify different types</w:t>
      </w:r>
      <w:bookmarkStart w:id="1" w:name="_GoBack"/>
      <w:bookmarkEnd w:id="1"/>
      <w:r>
        <w:rPr>
          <w:rFonts w:ascii="Verdana" w:hAnsi="Verdana"/>
          <w:bCs/>
          <w:color w:val="595959" w:themeColor="text1" w:themeTint="A6"/>
          <w:sz w:val="20"/>
          <w:szCs w:val="20"/>
        </w:rPr>
        <w:t xml:space="preserve"> of tree cover and </w:t>
      </w:r>
      <w:r>
        <w:rPr>
          <w:rFonts w:ascii="Verdana" w:hAnsi="Verdana"/>
          <w:bCs/>
          <w:color w:val="595959" w:themeColor="text1" w:themeTint="A6"/>
          <w:sz w:val="20"/>
          <w:szCs w:val="20"/>
        </w:rPr>
        <w:t>grassland areas</w:t>
      </w:r>
      <w:r>
        <w:rPr>
          <w:rFonts w:ascii="Verdana" w:hAnsi="Verdana"/>
          <w:bCs/>
          <w:color w:val="595959" w:themeColor="text1" w:themeTint="A6"/>
          <w:sz w:val="20"/>
          <w:szCs w:val="20"/>
        </w:rPr>
        <w:t>.</w:t>
      </w:r>
      <w:r w:rsidR="00C313E7">
        <w:rPr>
          <w:rFonts w:ascii="Verdana" w:hAnsi="Verdana"/>
          <w:bCs/>
          <w:color w:val="595959" w:themeColor="text1" w:themeTint="A6"/>
          <w:sz w:val="20"/>
          <w:szCs w:val="20"/>
        </w:rPr>
        <w:t xml:space="preserve">  </w:t>
      </w:r>
    </w:p>
    <w:p w14:paraId="06971E35" w14:textId="77777777" w:rsidR="007C3007" w:rsidRPr="00AA7771" w:rsidRDefault="007C3007" w:rsidP="00C313E7">
      <w:pPr>
        <w:pStyle w:val="Text"/>
        <w:ind w:left="708"/>
        <w:rPr>
          <w:rFonts w:ascii="Verdana" w:hAnsi="Verdana"/>
          <w:color w:val="595959" w:themeColor="text1" w:themeTint="A6"/>
          <w:sz w:val="20"/>
          <w:szCs w:val="20"/>
        </w:rPr>
      </w:pPr>
    </w:p>
    <w:p w14:paraId="579D9395" w14:textId="77777777" w:rsidR="0063130E" w:rsidRPr="00AA7771" w:rsidRDefault="0063130E" w:rsidP="0063130E">
      <w:pPr>
        <w:pStyle w:val="Text"/>
        <w:rPr>
          <w:rFonts w:ascii="Verdana" w:hAnsi="Verdana"/>
          <w:color w:val="595959" w:themeColor="text1" w:themeTint="A6"/>
          <w:sz w:val="20"/>
          <w:szCs w:val="20"/>
        </w:rPr>
      </w:pPr>
    </w:p>
    <w:p w14:paraId="0039C24D" w14:textId="77777777" w:rsidR="0063130E" w:rsidRPr="00AA7771" w:rsidRDefault="0063130E" w:rsidP="0063130E">
      <w:pPr>
        <w:pStyle w:val="Text"/>
        <w:rPr>
          <w:rFonts w:ascii="Verdana" w:hAnsi="Verdana"/>
          <w:color w:val="595959" w:themeColor="text1" w:themeTint="A6"/>
          <w:sz w:val="20"/>
          <w:szCs w:val="20"/>
        </w:rPr>
      </w:pPr>
    </w:p>
    <w:p w14:paraId="42DFBA72" w14:textId="77777777" w:rsidR="0063130E" w:rsidRPr="00C313E7" w:rsidRDefault="0063130E" w:rsidP="0063130E">
      <w:pPr>
        <w:spacing w:line="480" w:lineRule="auto"/>
        <w:rPr>
          <w:rFonts w:ascii="Verdana" w:hAnsi="Verdana"/>
          <w:color w:val="595959" w:themeColor="text1" w:themeTint="A6"/>
          <w:sz w:val="20"/>
          <w:szCs w:val="20"/>
          <w:lang w:val="en-GB"/>
        </w:rPr>
      </w:pPr>
      <w:r w:rsidRPr="00AA7771">
        <w:rPr>
          <w:rFonts w:ascii="Verdana" w:hAnsi="Verdana"/>
          <w:b/>
          <w:color w:val="595959" w:themeColor="text1" w:themeTint="A6"/>
          <w:sz w:val="20"/>
          <w:szCs w:val="20"/>
          <w:lang w:val="en-GB"/>
        </w:rPr>
        <w:t>REFERENCES</w:t>
      </w:r>
    </w:p>
    <w:p w14:paraId="1C008348" w14:textId="115C4FDF" w:rsidR="0063130E" w:rsidRPr="00AA7771" w:rsidRDefault="008F5891" w:rsidP="008F5891">
      <w:pPr>
        <w:pStyle w:val="NoSpacing"/>
        <w:numPr>
          <w:ilvl w:val="0"/>
          <w:numId w:val="6"/>
        </w:numPr>
        <w:spacing w:line="276" w:lineRule="auto"/>
        <w:rPr>
          <w:rFonts w:ascii="Verdana" w:hAnsi="Verdana"/>
          <w:color w:val="595959" w:themeColor="text1" w:themeTint="A6"/>
          <w:sz w:val="20"/>
          <w:u w:color="000000"/>
        </w:rPr>
      </w:pPr>
      <w:proofErr w:type="spellStart"/>
      <w:r w:rsidRPr="008F5891">
        <w:rPr>
          <w:rFonts w:ascii="Verdana" w:hAnsi="Verdana"/>
          <w:color w:val="595959" w:themeColor="text1" w:themeTint="A6"/>
          <w:sz w:val="20"/>
          <w:u w:color="000000"/>
          <w:lang w:val="en-GB"/>
        </w:rPr>
        <w:t>Petrovszki</w:t>
      </w:r>
      <w:proofErr w:type="spellEnd"/>
      <w:r w:rsidRPr="008F5891">
        <w:rPr>
          <w:rFonts w:ascii="Verdana" w:hAnsi="Verdana"/>
          <w:color w:val="595959" w:themeColor="text1" w:themeTint="A6"/>
          <w:sz w:val="20"/>
          <w:u w:color="000000"/>
          <w:lang w:val="en-GB"/>
        </w:rPr>
        <w:t xml:space="preserve">, J. and </w:t>
      </w:r>
      <w:proofErr w:type="spellStart"/>
      <w:r w:rsidRPr="008F5891">
        <w:rPr>
          <w:rFonts w:ascii="Verdana" w:hAnsi="Verdana"/>
          <w:color w:val="595959" w:themeColor="text1" w:themeTint="A6"/>
          <w:sz w:val="20"/>
          <w:u w:color="000000"/>
          <w:lang w:val="en-GB"/>
        </w:rPr>
        <w:t>Timár</w:t>
      </w:r>
      <w:proofErr w:type="spellEnd"/>
      <w:r w:rsidRPr="008F5891">
        <w:rPr>
          <w:rFonts w:ascii="Verdana" w:hAnsi="Verdana"/>
          <w:color w:val="595959" w:themeColor="text1" w:themeTint="A6"/>
          <w:sz w:val="20"/>
          <w:u w:color="000000"/>
          <w:lang w:val="en-GB"/>
        </w:rPr>
        <w:t xml:space="preserve">, G. (2010). Channel sinuosity of the </w:t>
      </w:r>
      <w:proofErr w:type="spellStart"/>
      <w:r w:rsidRPr="008F5891">
        <w:rPr>
          <w:rFonts w:ascii="Verdana" w:hAnsi="Verdana"/>
          <w:color w:val="595959" w:themeColor="text1" w:themeTint="A6"/>
          <w:sz w:val="20"/>
          <w:u w:color="000000"/>
          <w:lang w:val="en-GB"/>
        </w:rPr>
        <w:t>Körös</w:t>
      </w:r>
      <w:proofErr w:type="spellEnd"/>
      <w:r w:rsidRPr="008F5891">
        <w:rPr>
          <w:rFonts w:ascii="Verdana" w:hAnsi="Verdana"/>
          <w:color w:val="595959" w:themeColor="text1" w:themeTint="A6"/>
          <w:sz w:val="20"/>
          <w:u w:color="000000"/>
          <w:lang w:val="en-GB"/>
        </w:rPr>
        <w:t xml:space="preserve"> River system, Hungary/Romania, as possible indicator of the </w:t>
      </w:r>
      <w:proofErr w:type="spellStart"/>
      <w:r w:rsidRPr="008F5891">
        <w:rPr>
          <w:rFonts w:ascii="Verdana" w:hAnsi="Verdana"/>
          <w:color w:val="595959" w:themeColor="text1" w:themeTint="A6"/>
          <w:sz w:val="20"/>
          <w:u w:color="000000"/>
          <w:lang w:val="en-GB"/>
        </w:rPr>
        <w:t>neotectonic</w:t>
      </w:r>
      <w:proofErr w:type="spellEnd"/>
      <w:r w:rsidRPr="008F5891">
        <w:rPr>
          <w:rFonts w:ascii="Verdana" w:hAnsi="Verdana"/>
          <w:color w:val="595959" w:themeColor="text1" w:themeTint="A6"/>
          <w:sz w:val="20"/>
          <w:u w:color="000000"/>
          <w:lang w:val="en-GB"/>
        </w:rPr>
        <w:t xml:space="preserve"> activity.</w:t>
      </w:r>
      <w:r w:rsidR="00541246">
        <w:rPr>
          <w:rFonts w:ascii="Verdana" w:hAnsi="Verdana"/>
          <w:color w:val="595959" w:themeColor="text1" w:themeTint="A6"/>
          <w:sz w:val="20"/>
          <w:u w:color="000000"/>
          <w:lang w:val="en-GB"/>
        </w:rPr>
        <w:t xml:space="preserve"> </w:t>
      </w:r>
      <w:r w:rsidRPr="008F5891">
        <w:rPr>
          <w:rFonts w:ascii="Verdana" w:hAnsi="Verdana"/>
          <w:color w:val="595959" w:themeColor="text1" w:themeTint="A6"/>
          <w:sz w:val="20"/>
          <w:u w:color="000000"/>
          <w:lang w:val="en-GB"/>
        </w:rPr>
        <w:t>Geomorphology, 122(3-4), pp.223-230.</w:t>
      </w:r>
    </w:p>
    <w:p w14:paraId="5AB9172E" w14:textId="0D1B0CC6" w:rsidR="0063130E" w:rsidRPr="00AA7771" w:rsidRDefault="007E26F7" w:rsidP="007E26F7">
      <w:pPr>
        <w:pStyle w:val="NoSpacing"/>
        <w:numPr>
          <w:ilvl w:val="0"/>
          <w:numId w:val="6"/>
        </w:numPr>
        <w:spacing w:line="276" w:lineRule="auto"/>
        <w:rPr>
          <w:rFonts w:ascii="Verdana" w:hAnsi="Verdana"/>
          <w:color w:val="595959" w:themeColor="text1" w:themeTint="A6"/>
          <w:sz w:val="20"/>
          <w:u w:color="000000"/>
        </w:rPr>
      </w:pPr>
      <w:r w:rsidRPr="007E26F7">
        <w:rPr>
          <w:rFonts w:ascii="Verdana" w:hAnsi="Verdana"/>
          <w:color w:val="595959" w:themeColor="text1" w:themeTint="A6"/>
          <w:sz w:val="20"/>
          <w:u w:color="000000"/>
        </w:rPr>
        <w:t>Ihrig, D., Károlyi, Zs., Károlyi, Z., Vázsonyi, Á. (Eds.), 1973. A magyar vízszabályozás története. Országos Vízügyi Hivatal (OVH)-Vízügyi Dokumentációs és Tájékoztató Iroda (Vizdok), Budapest. 398 pp.</w:t>
      </w:r>
    </w:p>
    <w:p w14:paraId="2391D415" w14:textId="21AE6EFF" w:rsidR="0063130E" w:rsidRPr="0063130E" w:rsidRDefault="00A97F9B" w:rsidP="00A97F9B">
      <w:pPr>
        <w:pStyle w:val="NoSpacing"/>
        <w:numPr>
          <w:ilvl w:val="0"/>
          <w:numId w:val="6"/>
        </w:numPr>
        <w:spacing w:line="276" w:lineRule="auto"/>
        <w:rPr>
          <w:rFonts w:ascii="Verdana" w:hAnsi="Verdana"/>
          <w:color w:val="595959" w:themeColor="text1" w:themeTint="A6"/>
          <w:sz w:val="20"/>
          <w:u w:color="000000"/>
        </w:rPr>
      </w:pPr>
      <w:r w:rsidRPr="00A97F9B">
        <w:rPr>
          <w:rFonts w:ascii="Verdana" w:hAnsi="Verdana"/>
          <w:color w:val="595959" w:themeColor="text1" w:themeTint="A6"/>
          <w:sz w:val="20"/>
          <w:u w:color="000000"/>
        </w:rPr>
        <w:t xml:space="preserve">Mast, J. N., Veblen, T. T., &amp; Hodgson, M. E. (1997). </w:t>
      </w:r>
      <w:r w:rsidRPr="00A97F9B">
        <w:rPr>
          <w:rFonts w:ascii="Verdana" w:hAnsi="Verdana"/>
          <w:color w:val="595959" w:themeColor="text1" w:themeTint="A6"/>
          <w:sz w:val="20"/>
          <w:u w:color="000000"/>
          <w:lang w:val="en-GB"/>
        </w:rPr>
        <w:t xml:space="preserve">Tree invasion within a pine/grassland ecotone: an approach with historic aerial photography and GIS </w:t>
      </w:r>
      <w:proofErr w:type="spellStart"/>
      <w:r w:rsidRPr="00A97F9B">
        <w:rPr>
          <w:rFonts w:ascii="Verdana" w:hAnsi="Verdana"/>
          <w:color w:val="595959" w:themeColor="text1" w:themeTint="A6"/>
          <w:sz w:val="20"/>
          <w:u w:color="000000"/>
          <w:lang w:val="en-GB"/>
        </w:rPr>
        <w:t>modeling</w:t>
      </w:r>
      <w:proofErr w:type="spellEnd"/>
      <w:r w:rsidRPr="00A97F9B">
        <w:rPr>
          <w:rFonts w:ascii="Verdana" w:hAnsi="Verdana"/>
          <w:color w:val="595959" w:themeColor="text1" w:themeTint="A6"/>
          <w:sz w:val="20"/>
          <w:u w:color="000000"/>
          <w:lang w:val="en-GB"/>
        </w:rPr>
        <w:t xml:space="preserve">. </w:t>
      </w:r>
      <w:r w:rsidRPr="00A97F9B">
        <w:rPr>
          <w:rFonts w:ascii="Verdana" w:hAnsi="Verdana"/>
          <w:color w:val="595959" w:themeColor="text1" w:themeTint="A6"/>
          <w:sz w:val="20"/>
          <w:u w:color="000000"/>
        </w:rPr>
        <w:t>Forest Ecology and Management, 93(3), 181-194.</w:t>
      </w:r>
    </w:p>
    <w:p w14:paraId="6CDA819F" w14:textId="77777777" w:rsidR="0063130E" w:rsidRPr="0030221F" w:rsidRDefault="0063130E">
      <w:pPr>
        <w:rPr>
          <w:rFonts w:ascii="Verdana" w:hAnsi="Verdana"/>
          <w:b/>
          <w:color w:val="595959" w:themeColor="text1" w:themeTint="A6"/>
          <w:sz w:val="20"/>
          <w:szCs w:val="20"/>
        </w:rPr>
      </w:pPr>
      <w:r w:rsidRPr="0030221F">
        <w:rPr>
          <w:rFonts w:ascii="Verdana" w:hAnsi="Verdana"/>
          <w:b/>
          <w:color w:val="595959" w:themeColor="text1" w:themeTint="A6"/>
          <w:sz w:val="20"/>
          <w:szCs w:val="20"/>
        </w:rPr>
        <w:br w:type="page"/>
      </w:r>
    </w:p>
    <w:p w14:paraId="4B98C157" w14:textId="614EA7FE" w:rsidR="00777371" w:rsidRPr="00DE429F" w:rsidRDefault="00777371" w:rsidP="00777371">
      <w:pPr>
        <w:pStyle w:val="Text"/>
        <w:rPr>
          <w:rFonts w:ascii="Verdana" w:hAnsi="Verdana"/>
          <w:b/>
          <w:color w:val="595959" w:themeColor="text1" w:themeTint="A6"/>
          <w:sz w:val="20"/>
          <w:szCs w:val="20"/>
        </w:rPr>
      </w:pPr>
      <w:bookmarkStart w:id="2" w:name="_Hlk506143892"/>
      <w:r w:rsidRPr="00DE429F">
        <w:rPr>
          <w:rFonts w:ascii="Verdana" w:hAnsi="Verdana"/>
          <w:b/>
          <w:color w:val="595959" w:themeColor="text1" w:themeTint="A6"/>
          <w:sz w:val="20"/>
          <w:szCs w:val="20"/>
        </w:rPr>
        <w:lastRenderedPageBreak/>
        <w:t>LAB</w:t>
      </w:r>
      <w:r w:rsidR="00277A99">
        <w:rPr>
          <w:rFonts w:ascii="Verdana" w:hAnsi="Verdana"/>
          <w:b/>
          <w:color w:val="595959" w:themeColor="text1" w:themeTint="A6"/>
          <w:sz w:val="20"/>
          <w:szCs w:val="20"/>
        </w:rPr>
        <w:t>3</w:t>
      </w:r>
      <w:r w:rsidRPr="00DE429F">
        <w:rPr>
          <w:rFonts w:ascii="Verdana" w:hAnsi="Verdana"/>
          <w:b/>
          <w:color w:val="595959" w:themeColor="text1" w:themeTint="A6"/>
          <w:sz w:val="20"/>
          <w:szCs w:val="20"/>
        </w:rPr>
        <w:t>.2.1</w:t>
      </w:r>
      <w:r w:rsidR="00277A99">
        <w:rPr>
          <w:rFonts w:ascii="Verdana" w:hAnsi="Verdana"/>
          <w:b/>
          <w:color w:val="595959" w:themeColor="text1" w:themeTint="A6"/>
          <w:sz w:val="20"/>
          <w:szCs w:val="20"/>
        </w:rPr>
        <w:t xml:space="preserve"> Lab3 Q1</w:t>
      </w:r>
    </w:p>
    <w:bookmarkEnd w:id="2"/>
    <w:p w14:paraId="73DEB657" w14:textId="261A9D57" w:rsidR="0063130E" w:rsidRPr="00DE429F" w:rsidRDefault="00F940E9" w:rsidP="0063130E">
      <w:p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What is the name of River X? What catchment is River X a part of?</w:t>
      </w:r>
      <w:r w:rsidR="0063130E" w:rsidRPr="00DE429F">
        <w:rPr>
          <w:rFonts w:ascii="Verdana" w:hAnsi="Verdana"/>
          <w:b/>
          <w:color w:val="595959" w:themeColor="text1" w:themeTint="A6"/>
          <w:sz w:val="20"/>
          <w:szCs w:val="20"/>
          <w:lang w:val="en-GB"/>
        </w:rPr>
        <w:t xml:space="preserve">  </w:t>
      </w:r>
    </w:p>
    <w:p w14:paraId="0C41DFEA" w14:textId="3E64F0D1" w:rsidR="00405536" w:rsidRDefault="00CF7C76" w:rsidP="0063130E">
      <w:pPr>
        <w:rPr>
          <w:rFonts w:ascii="Verdana" w:hAnsi="Verdana"/>
          <w:color w:val="595959" w:themeColor="text1" w:themeTint="A6"/>
          <w:sz w:val="20"/>
          <w:szCs w:val="20"/>
          <w:lang w:val="en-GB"/>
        </w:rPr>
      </w:pPr>
      <w:proofErr w:type="gramStart"/>
      <w:r>
        <w:rPr>
          <w:rFonts w:ascii="Verdana" w:hAnsi="Verdana"/>
          <w:color w:val="595959" w:themeColor="text1" w:themeTint="A6"/>
          <w:sz w:val="20"/>
          <w:szCs w:val="20"/>
          <w:lang w:val="en-GB"/>
        </w:rPr>
        <w:t>First of all</w:t>
      </w:r>
      <w:proofErr w:type="gramEnd"/>
      <w:r>
        <w:rPr>
          <w:rFonts w:ascii="Verdana" w:hAnsi="Verdana"/>
          <w:color w:val="595959" w:themeColor="text1" w:themeTint="A6"/>
          <w:sz w:val="20"/>
          <w:szCs w:val="20"/>
          <w:lang w:val="en-GB"/>
        </w:rPr>
        <w:t>, we can easily figure out the name of</w:t>
      </w:r>
      <w:r w:rsidR="00405536">
        <w:rPr>
          <w:rFonts w:ascii="Verdana" w:hAnsi="Verdana"/>
          <w:color w:val="595959" w:themeColor="text1" w:themeTint="A6"/>
          <w:sz w:val="20"/>
          <w:szCs w:val="20"/>
          <w:lang w:val="en-GB"/>
        </w:rPr>
        <w:t xml:space="preserve"> R</w:t>
      </w:r>
      <w:r>
        <w:rPr>
          <w:rFonts w:ascii="Verdana" w:hAnsi="Verdana"/>
          <w:color w:val="595959" w:themeColor="text1" w:themeTint="A6"/>
          <w:sz w:val="20"/>
          <w:szCs w:val="20"/>
          <w:lang w:val="en-GB"/>
        </w:rPr>
        <w:t xml:space="preserve">iver </w:t>
      </w:r>
      <w:r w:rsidR="00405536">
        <w:rPr>
          <w:rFonts w:ascii="Verdana" w:hAnsi="Verdana"/>
          <w:color w:val="595959" w:themeColor="text1" w:themeTint="A6"/>
          <w:sz w:val="20"/>
          <w:szCs w:val="20"/>
          <w:lang w:val="en-GB"/>
        </w:rPr>
        <w:t xml:space="preserve">X </w:t>
      </w:r>
      <w:r>
        <w:rPr>
          <w:rFonts w:ascii="Verdana" w:hAnsi="Verdana"/>
          <w:color w:val="595959" w:themeColor="text1" w:themeTint="A6"/>
          <w:sz w:val="20"/>
          <w:szCs w:val="20"/>
          <w:lang w:val="en-GB"/>
        </w:rPr>
        <w:t>by overlaying the shapefile ‘</w:t>
      </w:r>
      <w:proofErr w:type="spellStart"/>
      <w:r>
        <w:rPr>
          <w:rFonts w:ascii="Verdana" w:hAnsi="Verdana"/>
          <w:color w:val="595959" w:themeColor="text1" w:themeTint="A6"/>
          <w:sz w:val="20"/>
          <w:szCs w:val="20"/>
          <w:lang w:val="en-GB"/>
        </w:rPr>
        <w:t>Rivers_streams_swe</w:t>
      </w:r>
      <w:proofErr w:type="spellEnd"/>
      <w:r>
        <w:rPr>
          <w:rFonts w:ascii="Verdana" w:hAnsi="Verdana"/>
          <w:color w:val="595959" w:themeColor="text1" w:themeTint="A6"/>
          <w:sz w:val="20"/>
          <w:szCs w:val="20"/>
          <w:lang w:val="en-GB"/>
        </w:rPr>
        <w:t>’</w:t>
      </w:r>
      <w:r w:rsidR="00405536">
        <w:rPr>
          <w:rFonts w:ascii="Verdana" w:hAnsi="Verdana"/>
          <w:color w:val="595959" w:themeColor="text1" w:themeTint="A6"/>
          <w:sz w:val="20"/>
          <w:szCs w:val="20"/>
          <w:lang w:val="en-GB"/>
        </w:rPr>
        <w:t xml:space="preserve">, which is part of Lab2 data, </w:t>
      </w:r>
      <w:r>
        <w:rPr>
          <w:rFonts w:ascii="Verdana" w:hAnsi="Verdana"/>
          <w:color w:val="595959" w:themeColor="text1" w:themeTint="A6"/>
          <w:sz w:val="20"/>
          <w:szCs w:val="20"/>
          <w:lang w:val="en-GB"/>
        </w:rPr>
        <w:t xml:space="preserve">onto </w:t>
      </w:r>
      <w:r w:rsidR="00405536">
        <w:rPr>
          <w:rFonts w:ascii="Verdana" w:hAnsi="Verdana"/>
          <w:color w:val="595959" w:themeColor="text1" w:themeTint="A6"/>
          <w:sz w:val="20"/>
          <w:szCs w:val="20"/>
          <w:lang w:val="en-GB"/>
        </w:rPr>
        <w:t xml:space="preserve">the Lab3 layers inserted in ArcMap. By selecting the segment of river within the study area, it can be checked within the </w:t>
      </w:r>
      <w:r w:rsidR="00BB7FE4">
        <w:rPr>
          <w:rFonts w:ascii="Verdana" w:hAnsi="Verdana"/>
          <w:color w:val="595959" w:themeColor="text1" w:themeTint="A6"/>
          <w:sz w:val="20"/>
          <w:szCs w:val="20"/>
          <w:lang w:val="en-GB"/>
        </w:rPr>
        <w:t>attributes</w:t>
      </w:r>
      <w:r w:rsidR="00405536">
        <w:rPr>
          <w:rFonts w:ascii="Verdana" w:hAnsi="Verdana"/>
          <w:color w:val="595959" w:themeColor="text1" w:themeTint="A6"/>
          <w:sz w:val="20"/>
          <w:szCs w:val="20"/>
          <w:lang w:val="en-GB"/>
        </w:rPr>
        <w:t xml:space="preserve"> table</w:t>
      </w:r>
      <w:r w:rsidR="00BB7FE4">
        <w:rPr>
          <w:rFonts w:ascii="Verdana" w:hAnsi="Verdana"/>
          <w:color w:val="595959" w:themeColor="text1" w:themeTint="A6"/>
          <w:sz w:val="20"/>
          <w:szCs w:val="20"/>
          <w:lang w:val="en-GB"/>
        </w:rPr>
        <w:t xml:space="preserve">, that its name is </w:t>
      </w:r>
      <w:proofErr w:type="spellStart"/>
      <w:r w:rsidR="00BB7FE4" w:rsidRPr="00BB7FE4">
        <w:rPr>
          <w:rFonts w:ascii="Verdana" w:hAnsi="Verdana"/>
          <w:b/>
          <w:color w:val="595959" w:themeColor="text1" w:themeTint="A6"/>
          <w:sz w:val="20"/>
          <w:szCs w:val="20"/>
          <w:lang w:val="en-GB"/>
        </w:rPr>
        <w:t>Klarälven</w:t>
      </w:r>
      <w:proofErr w:type="spellEnd"/>
      <w:r w:rsidR="006930FA">
        <w:rPr>
          <w:rFonts w:ascii="Verdana" w:hAnsi="Verdana"/>
          <w:b/>
          <w:color w:val="595959" w:themeColor="text1" w:themeTint="A6"/>
          <w:sz w:val="20"/>
          <w:szCs w:val="20"/>
          <w:lang w:val="en-GB"/>
        </w:rPr>
        <w:t xml:space="preserve"> River</w:t>
      </w:r>
      <w:r w:rsidR="00BB7FE4">
        <w:rPr>
          <w:rFonts w:ascii="Verdana" w:hAnsi="Verdana"/>
          <w:color w:val="595959" w:themeColor="text1" w:themeTint="A6"/>
          <w:sz w:val="20"/>
          <w:szCs w:val="20"/>
          <w:lang w:val="en-GB"/>
        </w:rPr>
        <w:t>.</w:t>
      </w:r>
    </w:p>
    <w:p w14:paraId="025E980C" w14:textId="664FB813" w:rsidR="00CF7C76" w:rsidRDefault="00CF7C76" w:rsidP="006A4945">
      <w:pPr>
        <w:rPr>
          <w:rFonts w:ascii="Verdana" w:hAnsi="Verdana"/>
          <w:color w:val="595959" w:themeColor="text1" w:themeTint="A6"/>
          <w:sz w:val="20"/>
          <w:szCs w:val="20"/>
          <w:lang w:val="en-GB"/>
        </w:rPr>
      </w:pPr>
      <w:r>
        <w:rPr>
          <w:noProof/>
        </w:rPr>
        <w:drawing>
          <wp:inline distT="0" distB="0" distL="0" distR="0" wp14:anchorId="1B55A39F" wp14:editId="7B545451">
            <wp:extent cx="5731510" cy="915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915670"/>
                    </a:xfrm>
                    <a:prstGeom prst="rect">
                      <a:avLst/>
                    </a:prstGeom>
                  </pic:spPr>
                </pic:pic>
              </a:graphicData>
            </a:graphic>
          </wp:inline>
        </w:drawing>
      </w:r>
    </w:p>
    <w:p w14:paraId="32636BED" w14:textId="50EB3D3F" w:rsidR="00CF7C76" w:rsidRDefault="00BB7FE4" w:rsidP="006A4945">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 xml:space="preserve">In this table, we can also see that </w:t>
      </w:r>
      <w:proofErr w:type="spellStart"/>
      <w:r>
        <w:rPr>
          <w:rFonts w:ascii="Verdana" w:hAnsi="Verdana"/>
          <w:color w:val="595959" w:themeColor="text1" w:themeTint="A6"/>
          <w:sz w:val="20"/>
          <w:szCs w:val="20"/>
          <w:lang w:val="en-GB"/>
        </w:rPr>
        <w:t>Klarälven</w:t>
      </w:r>
      <w:proofErr w:type="spellEnd"/>
      <w:r>
        <w:rPr>
          <w:rFonts w:ascii="Verdana" w:hAnsi="Verdana"/>
          <w:color w:val="595959" w:themeColor="text1" w:themeTint="A6"/>
          <w:sz w:val="20"/>
          <w:szCs w:val="20"/>
          <w:lang w:val="en-GB"/>
        </w:rPr>
        <w:t xml:space="preserve"> </w:t>
      </w:r>
      <w:r w:rsidR="006930FA">
        <w:rPr>
          <w:rFonts w:ascii="Verdana" w:hAnsi="Verdana"/>
          <w:color w:val="595959" w:themeColor="text1" w:themeTint="A6"/>
          <w:sz w:val="20"/>
          <w:szCs w:val="20"/>
          <w:lang w:val="en-GB"/>
        </w:rPr>
        <w:t>R</w:t>
      </w:r>
      <w:r>
        <w:rPr>
          <w:rFonts w:ascii="Verdana" w:hAnsi="Verdana"/>
          <w:color w:val="595959" w:themeColor="text1" w:themeTint="A6"/>
          <w:sz w:val="20"/>
          <w:szCs w:val="20"/>
          <w:lang w:val="en-GB"/>
        </w:rPr>
        <w:t xml:space="preserve">iver is part of </w:t>
      </w:r>
      <w:proofErr w:type="spellStart"/>
      <w:r w:rsidRPr="006342CB">
        <w:rPr>
          <w:rFonts w:ascii="Verdana" w:hAnsi="Verdana"/>
          <w:b/>
          <w:color w:val="595959" w:themeColor="text1" w:themeTint="A6"/>
          <w:sz w:val="20"/>
          <w:szCs w:val="20"/>
          <w:lang w:val="en-GB"/>
        </w:rPr>
        <w:t>Göta</w:t>
      </w:r>
      <w:proofErr w:type="spellEnd"/>
      <w:r w:rsidRPr="006342CB">
        <w:rPr>
          <w:rFonts w:ascii="Verdana" w:hAnsi="Verdana"/>
          <w:b/>
          <w:color w:val="595959" w:themeColor="text1" w:themeTint="A6"/>
          <w:sz w:val="20"/>
          <w:szCs w:val="20"/>
          <w:lang w:val="en-GB"/>
        </w:rPr>
        <w:t xml:space="preserve"> </w:t>
      </w:r>
      <w:proofErr w:type="spellStart"/>
      <w:r w:rsidRPr="006342CB">
        <w:rPr>
          <w:rFonts w:ascii="Verdana" w:hAnsi="Verdana"/>
          <w:b/>
          <w:color w:val="595959" w:themeColor="text1" w:themeTint="A6"/>
          <w:sz w:val="20"/>
          <w:szCs w:val="20"/>
          <w:lang w:val="en-GB"/>
        </w:rPr>
        <w:t>älv</w:t>
      </w:r>
      <w:proofErr w:type="spellEnd"/>
      <w:r w:rsidRPr="006342CB">
        <w:rPr>
          <w:rFonts w:ascii="Verdana" w:hAnsi="Verdana"/>
          <w:b/>
          <w:color w:val="595959" w:themeColor="text1" w:themeTint="A6"/>
          <w:sz w:val="20"/>
          <w:szCs w:val="20"/>
          <w:lang w:val="en-GB"/>
        </w:rPr>
        <w:t xml:space="preserve"> </w:t>
      </w:r>
      <w:r w:rsidR="006930FA">
        <w:rPr>
          <w:rFonts w:ascii="Verdana" w:hAnsi="Verdana"/>
          <w:b/>
          <w:color w:val="595959" w:themeColor="text1" w:themeTint="A6"/>
          <w:sz w:val="20"/>
          <w:szCs w:val="20"/>
          <w:lang w:val="en-GB"/>
        </w:rPr>
        <w:t>R</w:t>
      </w:r>
      <w:r w:rsidRPr="006342CB">
        <w:rPr>
          <w:rFonts w:ascii="Verdana" w:hAnsi="Verdana"/>
          <w:b/>
          <w:color w:val="595959" w:themeColor="text1" w:themeTint="A6"/>
          <w:sz w:val="20"/>
          <w:szCs w:val="20"/>
          <w:lang w:val="en-GB"/>
        </w:rPr>
        <w:t xml:space="preserve">iver </w:t>
      </w:r>
      <w:r w:rsidR="006930FA">
        <w:rPr>
          <w:rFonts w:ascii="Verdana" w:hAnsi="Verdana"/>
          <w:b/>
          <w:color w:val="595959" w:themeColor="text1" w:themeTint="A6"/>
          <w:sz w:val="20"/>
          <w:szCs w:val="20"/>
          <w:lang w:val="en-GB"/>
        </w:rPr>
        <w:t>C</w:t>
      </w:r>
      <w:r w:rsidRPr="006342CB">
        <w:rPr>
          <w:rFonts w:ascii="Verdana" w:hAnsi="Verdana"/>
          <w:b/>
          <w:color w:val="595959" w:themeColor="text1" w:themeTint="A6"/>
          <w:sz w:val="20"/>
          <w:szCs w:val="20"/>
          <w:lang w:val="en-GB"/>
        </w:rPr>
        <w:t>atchment</w:t>
      </w:r>
      <w:r>
        <w:rPr>
          <w:rFonts w:ascii="Verdana" w:hAnsi="Verdana"/>
          <w:color w:val="595959" w:themeColor="text1" w:themeTint="A6"/>
          <w:sz w:val="20"/>
          <w:szCs w:val="20"/>
          <w:lang w:val="en-GB"/>
        </w:rPr>
        <w:t>.</w:t>
      </w:r>
    </w:p>
    <w:p w14:paraId="6AE4AD35" w14:textId="77777777" w:rsidR="00EA37F4" w:rsidRPr="00DE429F" w:rsidRDefault="00EA37F4" w:rsidP="00DF6B0A">
      <w:pPr>
        <w:rPr>
          <w:color w:val="595959" w:themeColor="text1" w:themeTint="A6"/>
          <w:lang w:val="en-GB"/>
        </w:rPr>
      </w:pPr>
    </w:p>
    <w:p w14:paraId="47763AFF" w14:textId="4A42868B" w:rsidR="0063130E" w:rsidRPr="006342CB" w:rsidRDefault="00777371" w:rsidP="006342CB">
      <w:pPr>
        <w:pStyle w:val="Text"/>
        <w:rPr>
          <w:rFonts w:ascii="Verdana" w:hAnsi="Verdana"/>
          <w:b/>
          <w:color w:val="595959" w:themeColor="text1" w:themeTint="A6"/>
          <w:sz w:val="20"/>
          <w:szCs w:val="20"/>
        </w:rPr>
      </w:pPr>
      <w:r w:rsidRPr="006342CB">
        <w:rPr>
          <w:rFonts w:ascii="Verdana" w:hAnsi="Verdana"/>
          <w:b/>
          <w:color w:val="595959" w:themeColor="text1" w:themeTint="A6"/>
          <w:sz w:val="20"/>
          <w:szCs w:val="20"/>
        </w:rPr>
        <w:t>LAB</w:t>
      </w:r>
      <w:r w:rsidR="006342CB" w:rsidRPr="006342CB">
        <w:rPr>
          <w:rFonts w:ascii="Verdana" w:hAnsi="Verdana"/>
          <w:b/>
          <w:color w:val="595959" w:themeColor="text1" w:themeTint="A6"/>
          <w:sz w:val="20"/>
          <w:szCs w:val="20"/>
        </w:rPr>
        <w:t>3</w:t>
      </w:r>
      <w:r w:rsidRPr="006342CB">
        <w:rPr>
          <w:rFonts w:ascii="Verdana" w:hAnsi="Verdana"/>
          <w:b/>
          <w:color w:val="595959" w:themeColor="text1" w:themeTint="A6"/>
          <w:sz w:val="20"/>
          <w:szCs w:val="20"/>
        </w:rPr>
        <w:t>.2.2</w:t>
      </w:r>
      <w:r w:rsidR="006342CB" w:rsidRPr="006342CB">
        <w:rPr>
          <w:rFonts w:ascii="Verdana" w:hAnsi="Verdana"/>
          <w:b/>
          <w:color w:val="595959" w:themeColor="text1" w:themeTint="A6"/>
          <w:sz w:val="20"/>
          <w:szCs w:val="20"/>
        </w:rPr>
        <w:t xml:space="preserve"> Lab3 Q2 - Metadata: T</w:t>
      </w:r>
      <w:r w:rsidR="006342CB">
        <w:rPr>
          <w:rFonts w:ascii="Verdana" w:hAnsi="Verdana"/>
          <w:b/>
          <w:color w:val="595959" w:themeColor="text1" w:themeTint="A6"/>
          <w:sz w:val="20"/>
          <w:szCs w:val="20"/>
        </w:rPr>
        <w:t>able of files</w:t>
      </w:r>
    </w:p>
    <w:p w14:paraId="7086A71A" w14:textId="0FAD5930" w:rsidR="006342CB" w:rsidRDefault="006342CB" w:rsidP="0063130E">
      <w:pPr>
        <w:rPr>
          <w:rFonts w:ascii="Verdana" w:hAnsi="Verdana"/>
          <w:b/>
          <w:color w:val="595959" w:themeColor="text1" w:themeTint="A6"/>
          <w:sz w:val="20"/>
          <w:szCs w:val="20"/>
          <w:lang w:val="en-GB"/>
        </w:rPr>
      </w:pPr>
      <w:r w:rsidRPr="006342CB">
        <w:rPr>
          <w:rFonts w:ascii="Verdana" w:hAnsi="Verdana"/>
          <w:b/>
          <w:color w:val="595959" w:themeColor="text1" w:themeTint="A6"/>
          <w:sz w:val="20"/>
          <w:szCs w:val="20"/>
          <w:lang w:val="en-GB"/>
        </w:rPr>
        <w:t>Create a table of y</w:t>
      </w:r>
      <w:r>
        <w:rPr>
          <w:rFonts w:ascii="Verdana" w:hAnsi="Verdana"/>
          <w:b/>
          <w:color w:val="595959" w:themeColor="text1" w:themeTint="A6"/>
          <w:sz w:val="20"/>
          <w:szCs w:val="20"/>
          <w:lang w:val="en-GB"/>
        </w:rPr>
        <w:t>our files</w:t>
      </w:r>
      <w:r w:rsidR="0044135E">
        <w:rPr>
          <w:rFonts w:ascii="Verdana" w:hAnsi="Verdana"/>
          <w:b/>
          <w:color w:val="595959" w:themeColor="text1" w:themeTint="A6"/>
          <w:sz w:val="20"/>
          <w:szCs w:val="20"/>
          <w:lang w:val="en-GB"/>
        </w:rPr>
        <w:t xml:space="preserve"> used and created in this lab. Make sure your table contains the same five columns as the metadata table from the last lab: name of file, projection/coordinate system, description of data in the file, source, tool/method used to create the file.</w:t>
      </w:r>
    </w:p>
    <w:p w14:paraId="64563046" w14:textId="36D8671A" w:rsidR="00DF6B0A" w:rsidRDefault="00DF6B0A" w:rsidP="00DF6B0A">
      <w:pPr>
        <w:rPr>
          <w:rFonts w:ascii="Verdana" w:hAnsi="Verdana"/>
          <w:color w:val="595959" w:themeColor="text1" w:themeTint="A6"/>
          <w:sz w:val="20"/>
          <w:szCs w:val="20"/>
          <w:lang w:val="en-GB"/>
        </w:rPr>
      </w:pPr>
      <w:r w:rsidRPr="00DE429F">
        <w:rPr>
          <w:rFonts w:ascii="Verdana" w:hAnsi="Verdana"/>
          <w:color w:val="595959" w:themeColor="text1" w:themeTint="A6"/>
          <w:sz w:val="20"/>
          <w:szCs w:val="20"/>
          <w:lang w:val="en-GB"/>
        </w:rPr>
        <w:t>A preview of the created excel schedule</w:t>
      </w:r>
      <w:r w:rsidR="00650E9E" w:rsidRPr="00DE429F">
        <w:rPr>
          <w:rFonts w:ascii="Verdana" w:hAnsi="Verdana"/>
          <w:color w:val="595959" w:themeColor="text1" w:themeTint="A6"/>
          <w:sz w:val="20"/>
          <w:szCs w:val="20"/>
          <w:lang w:val="en-GB"/>
        </w:rPr>
        <w:t xml:space="preserve">, </w:t>
      </w:r>
      <w:r w:rsidR="00650E9E">
        <w:rPr>
          <w:rFonts w:ascii="Verdana" w:hAnsi="Verdana"/>
          <w:color w:val="595959" w:themeColor="text1" w:themeTint="A6"/>
          <w:sz w:val="20"/>
          <w:szCs w:val="20"/>
          <w:lang w:val="en-GB"/>
        </w:rPr>
        <w:t>including received and newly created filed,</w:t>
      </w:r>
      <w:r>
        <w:rPr>
          <w:rFonts w:ascii="Verdana" w:hAnsi="Verdana"/>
          <w:color w:val="595959" w:themeColor="text1" w:themeTint="A6"/>
          <w:sz w:val="20"/>
          <w:szCs w:val="20"/>
          <w:lang w:val="en-GB"/>
        </w:rPr>
        <w:t xml:space="preserve"> </w:t>
      </w:r>
      <w:r w:rsidRPr="00DE429F">
        <w:rPr>
          <w:rFonts w:ascii="Verdana" w:hAnsi="Verdana"/>
          <w:color w:val="595959" w:themeColor="text1" w:themeTint="A6"/>
          <w:sz w:val="20"/>
          <w:szCs w:val="20"/>
          <w:lang w:val="en-GB"/>
        </w:rPr>
        <w:t>can be seen hereunder</w:t>
      </w:r>
      <w:r w:rsidR="00650E9E">
        <w:rPr>
          <w:rFonts w:ascii="Verdana" w:hAnsi="Verdana"/>
          <w:color w:val="595959" w:themeColor="text1" w:themeTint="A6"/>
          <w:sz w:val="20"/>
          <w:szCs w:val="20"/>
          <w:lang w:val="en-GB"/>
        </w:rPr>
        <w:t xml:space="preserve">, </w:t>
      </w:r>
      <w:r w:rsidRPr="00DE429F">
        <w:rPr>
          <w:rFonts w:ascii="Verdana" w:hAnsi="Verdana"/>
          <w:color w:val="595959" w:themeColor="text1" w:themeTint="A6"/>
          <w:sz w:val="20"/>
          <w:szCs w:val="20"/>
          <w:lang w:val="en-GB"/>
        </w:rPr>
        <w:t>as well as in an excel file included in the submission in the Drop Box.</w:t>
      </w:r>
    </w:p>
    <w:p w14:paraId="26A305FA" w14:textId="77777777" w:rsidR="00650E9E" w:rsidRDefault="006A6BDA" w:rsidP="00650E9E">
      <w:pPr>
        <w:rPr>
          <w:rFonts w:ascii="Verdana" w:hAnsi="Verdana"/>
          <w:color w:val="595959" w:themeColor="text1" w:themeTint="A6"/>
          <w:sz w:val="20"/>
          <w:szCs w:val="20"/>
          <w:lang w:val="en-GB"/>
        </w:rPr>
      </w:pPr>
      <w:r>
        <w:rPr>
          <w:rFonts w:ascii="Verdana" w:hAnsi="Verdana"/>
          <w:noProof/>
          <w:color w:val="595959" w:themeColor="text1" w:themeTint="A6"/>
          <w:sz w:val="20"/>
          <w:szCs w:val="20"/>
          <w:lang w:val="en-GB"/>
        </w:rPr>
        <w:drawing>
          <wp:inline distT="0" distB="0" distL="0" distR="0" wp14:anchorId="52CDA94E" wp14:editId="09325C84">
            <wp:extent cx="6334125" cy="44792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5863" cy="4494578"/>
                    </a:xfrm>
                    <a:prstGeom prst="rect">
                      <a:avLst/>
                    </a:prstGeom>
                    <a:noFill/>
                    <a:ln>
                      <a:noFill/>
                    </a:ln>
                  </pic:spPr>
                </pic:pic>
              </a:graphicData>
            </a:graphic>
          </wp:inline>
        </w:drawing>
      </w:r>
    </w:p>
    <w:p w14:paraId="00827ADD" w14:textId="62212032" w:rsidR="006930FA" w:rsidRPr="00650E9E" w:rsidRDefault="00650E9E" w:rsidP="00650E9E">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br w:type="page"/>
      </w:r>
      <w:r w:rsidR="006930FA" w:rsidRPr="00650E9E">
        <w:rPr>
          <w:rFonts w:ascii="Verdana" w:hAnsi="Verdana"/>
          <w:b/>
          <w:color w:val="595959" w:themeColor="text1" w:themeTint="A6"/>
          <w:sz w:val="20"/>
          <w:szCs w:val="20"/>
          <w:lang w:val="en-GB"/>
        </w:rPr>
        <w:lastRenderedPageBreak/>
        <w:t>LAB3.2.3 Lab3 Q3 - Metadata: Insert screenshots of your metadata</w:t>
      </w:r>
    </w:p>
    <w:p w14:paraId="33CE41D0" w14:textId="1D41B88F" w:rsidR="007C3007" w:rsidRDefault="006930FA" w:rsidP="006930FA">
      <w:p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Insert screenshots of the metadata that you have edited in two of the new shapefiles: include the forest coverage and one of the channel edge files.</w:t>
      </w:r>
    </w:p>
    <w:p w14:paraId="75EF15A5" w14:textId="77777777" w:rsidR="00EA37F4" w:rsidRDefault="00502A0D">
      <w:pPr>
        <w:rPr>
          <w:rFonts w:ascii="Verdana" w:hAnsi="Verdana"/>
          <w:color w:val="595959" w:themeColor="text1" w:themeTint="A6"/>
          <w:sz w:val="20"/>
          <w:szCs w:val="20"/>
          <w:lang w:val="en-GB"/>
        </w:rPr>
      </w:pPr>
      <w:r w:rsidRPr="00502A0D">
        <w:rPr>
          <w:rFonts w:ascii="Verdana" w:hAnsi="Verdana"/>
          <w:color w:val="595959" w:themeColor="text1" w:themeTint="A6"/>
          <w:sz w:val="20"/>
          <w:szCs w:val="20"/>
          <w:lang w:val="en-GB"/>
        </w:rPr>
        <w:t xml:space="preserve">The </w:t>
      </w:r>
      <w:r>
        <w:rPr>
          <w:rFonts w:ascii="Verdana" w:hAnsi="Verdana"/>
          <w:color w:val="595959" w:themeColor="text1" w:themeTint="A6"/>
          <w:sz w:val="20"/>
          <w:szCs w:val="20"/>
          <w:lang w:val="en-GB"/>
        </w:rPr>
        <w:t>image</w:t>
      </w:r>
      <w:r w:rsidRPr="00502A0D">
        <w:rPr>
          <w:rFonts w:ascii="Verdana" w:hAnsi="Verdana"/>
          <w:color w:val="595959" w:themeColor="text1" w:themeTint="A6"/>
          <w:sz w:val="20"/>
          <w:szCs w:val="20"/>
          <w:lang w:val="en-GB"/>
        </w:rPr>
        <w:t xml:space="preserve"> hereunder is an example of metadata of the shapefiles extracted by </w:t>
      </w:r>
      <w:proofErr w:type="spellStart"/>
      <w:r w:rsidRPr="00502A0D">
        <w:rPr>
          <w:rFonts w:ascii="Verdana" w:hAnsi="Verdana"/>
          <w:color w:val="595959" w:themeColor="text1" w:themeTint="A6"/>
          <w:sz w:val="20"/>
          <w:szCs w:val="20"/>
          <w:lang w:val="en-GB"/>
        </w:rPr>
        <w:t>ArcToolbox</w:t>
      </w:r>
      <w:proofErr w:type="spellEnd"/>
      <w:r w:rsidRPr="00502A0D">
        <w:rPr>
          <w:rFonts w:ascii="Verdana" w:hAnsi="Verdana"/>
          <w:color w:val="595959" w:themeColor="text1" w:themeTint="A6"/>
          <w:sz w:val="20"/>
          <w:szCs w:val="20"/>
          <w:lang w:val="en-GB"/>
        </w:rPr>
        <w:t xml:space="preserve"> operations from datasets digitised over </w:t>
      </w:r>
      <w:r>
        <w:rPr>
          <w:rFonts w:ascii="Verdana" w:hAnsi="Verdana"/>
          <w:color w:val="595959" w:themeColor="text1" w:themeTint="A6"/>
          <w:sz w:val="20"/>
          <w:szCs w:val="20"/>
          <w:lang w:val="en-GB"/>
        </w:rPr>
        <w:t xml:space="preserve">the </w:t>
      </w:r>
      <w:r w:rsidRPr="00502A0D">
        <w:rPr>
          <w:rFonts w:ascii="Verdana" w:hAnsi="Verdana"/>
          <w:color w:val="595959" w:themeColor="text1" w:themeTint="A6"/>
          <w:sz w:val="20"/>
          <w:szCs w:val="20"/>
          <w:lang w:val="en-GB"/>
        </w:rPr>
        <w:t>aerial images.</w:t>
      </w:r>
    </w:p>
    <w:p w14:paraId="3131FE31" w14:textId="521B63FD" w:rsidR="00502A0D" w:rsidRDefault="00EA37F4">
      <w:pPr>
        <w:rPr>
          <w:rFonts w:ascii="Verdana" w:hAnsi="Verdana"/>
          <w:b/>
          <w:color w:val="595959" w:themeColor="text1" w:themeTint="A6"/>
          <w:sz w:val="20"/>
          <w:szCs w:val="20"/>
          <w:lang w:val="en-GB"/>
        </w:rPr>
      </w:pPr>
      <w:r>
        <w:rPr>
          <w:noProof/>
        </w:rPr>
        <w:drawing>
          <wp:inline distT="0" distB="0" distL="0" distR="0" wp14:anchorId="7FD7AF35" wp14:editId="06D576A0">
            <wp:extent cx="5731510" cy="48621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862195"/>
                    </a:xfrm>
                    <a:prstGeom prst="rect">
                      <a:avLst/>
                    </a:prstGeom>
                  </pic:spPr>
                </pic:pic>
              </a:graphicData>
            </a:graphic>
          </wp:inline>
        </w:drawing>
      </w:r>
      <w:r w:rsidR="0026767E">
        <w:rPr>
          <w:rFonts w:ascii="Verdana" w:hAnsi="Verdana"/>
          <w:b/>
          <w:color w:val="595959" w:themeColor="text1" w:themeTint="A6"/>
          <w:sz w:val="20"/>
          <w:szCs w:val="20"/>
          <w:lang w:val="en-GB"/>
        </w:rPr>
        <w:t xml:space="preserve"> </w:t>
      </w:r>
    </w:p>
    <w:p w14:paraId="775A505B" w14:textId="77777777" w:rsidR="00502A0D" w:rsidRDefault="00502A0D">
      <w:pPr>
        <w:rPr>
          <w:rFonts w:ascii="Verdana" w:hAnsi="Verdana"/>
          <w:b/>
          <w:color w:val="595959" w:themeColor="text1" w:themeTint="A6"/>
          <w:sz w:val="20"/>
          <w:szCs w:val="20"/>
          <w:lang w:val="en-GB"/>
        </w:rPr>
      </w:pPr>
    </w:p>
    <w:p w14:paraId="1D3F25BD" w14:textId="77777777" w:rsidR="00C563CD" w:rsidRDefault="00C563C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br w:type="page"/>
      </w:r>
    </w:p>
    <w:p w14:paraId="0663E232" w14:textId="1A979436" w:rsidR="00502A0D" w:rsidRDefault="00502A0D" w:rsidP="00502A0D">
      <w:pPr>
        <w:rPr>
          <w:rFonts w:ascii="Verdana" w:hAnsi="Verdana"/>
          <w:color w:val="595959" w:themeColor="text1" w:themeTint="A6"/>
          <w:sz w:val="20"/>
          <w:szCs w:val="20"/>
          <w:lang w:val="en-GB"/>
        </w:rPr>
      </w:pPr>
      <w:r w:rsidRPr="00502A0D">
        <w:rPr>
          <w:rFonts w:ascii="Verdana" w:hAnsi="Verdana"/>
          <w:color w:val="595959" w:themeColor="text1" w:themeTint="A6"/>
          <w:sz w:val="20"/>
          <w:szCs w:val="20"/>
          <w:lang w:val="en-GB"/>
        </w:rPr>
        <w:lastRenderedPageBreak/>
        <w:t xml:space="preserve">The example </w:t>
      </w:r>
      <w:r w:rsidR="00C563CD">
        <w:rPr>
          <w:rFonts w:ascii="Verdana" w:hAnsi="Verdana"/>
          <w:color w:val="595959" w:themeColor="text1" w:themeTint="A6"/>
          <w:sz w:val="20"/>
          <w:szCs w:val="20"/>
          <w:lang w:val="en-GB"/>
        </w:rPr>
        <w:t>below is to show the metadata of the river channel shapefile digitised over the aerial image dated 1965.</w:t>
      </w:r>
    </w:p>
    <w:p w14:paraId="441D9935" w14:textId="5D2FAEF2" w:rsidR="00C563CD" w:rsidRPr="00502A0D" w:rsidRDefault="00EA37F4" w:rsidP="00502A0D">
      <w:pPr>
        <w:rPr>
          <w:rFonts w:ascii="Verdana" w:hAnsi="Verdana"/>
          <w:color w:val="595959" w:themeColor="text1" w:themeTint="A6"/>
          <w:sz w:val="20"/>
          <w:szCs w:val="20"/>
          <w:lang w:val="en-GB"/>
        </w:rPr>
      </w:pPr>
      <w:r>
        <w:rPr>
          <w:noProof/>
        </w:rPr>
        <w:drawing>
          <wp:inline distT="0" distB="0" distL="0" distR="0" wp14:anchorId="09576C7C" wp14:editId="5F4AD5E7">
            <wp:extent cx="5731510" cy="48621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862195"/>
                    </a:xfrm>
                    <a:prstGeom prst="rect">
                      <a:avLst/>
                    </a:prstGeom>
                  </pic:spPr>
                </pic:pic>
              </a:graphicData>
            </a:graphic>
          </wp:inline>
        </w:drawing>
      </w:r>
    </w:p>
    <w:p w14:paraId="2245B42D" w14:textId="74E22F11" w:rsidR="007C3007" w:rsidRDefault="007C3007">
      <w:p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br w:type="page"/>
      </w:r>
    </w:p>
    <w:p w14:paraId="6E74B232" w14:textId="77777777" w:rsidR="00582CD3" w:rsidRPr="006930FA" w:rsidRDefault="00582CD3" w:rsidP="006930FA">
      <w:pPr>
        <w:rPr>
          <w:rFonts w:ascii="Verdana" w:hAnsi="Verdana"/>
          <w:b/>
          <w:color w:val="595959" w:themeColor="text1" w:themeTint="A6"/>
          <w:sz w:val="20"/>
          <w:szCs w:val="20"/>
          <w:lang w:val="en-GB"/>
        </w:rPr>
        <w:sectPr w:rsidR="00582CD3" w:rsidRPr="006930FA" w:rsidSect="00C46D77">
          <w:headerReference w:type="default" r:id="rId13"/>
          <w:pgSz w:w="11906" w:h="16838"/>
          <w:pgMar w:top="1440" w:right="1440" w:bottom="1440" w:left="1440" w:header="720" w:footer="720" w:gutter="0"/>
          <w:cols w:space="720"/>
          <w:docGrid w:linePitch="360"/>
        </w:sectPr>
      </w:pPr>
    </w:p>
    <w:p w14:paraId="5FFBF73E" w14:textId="3C43E5C3" w:rsidR="00582CD3" w:rsidRDefault="00582CD3">
      <w:pPr>
        <w:rPr>
          <w:lang w:val="en-GB"/>
        </w:rPr>
      </w:pPr>
      <w:r>
        <w:rPr>
          <w:noProof/>
          <w:lang w:val="en-GB"/>
        </w:rPr>
        <w:lastRenderedPageBreak/>
        <w:drawing>
          <wp:inline distT="0" distB="0" distL="0" distR="0" wp14:anchorId="46B2F2DD" wp14:editId="48C9DFEE">
            <wp:extent cx="14826800" cy="10491479"/>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4826800" cy="10491479"/>
                    </a:xfrm>
                    <a:prstGeom prst="rect">
                      <a:avLst/>
                    </a:prstGeom>
                    <a:noFill/>
                    <a:ln>
                      <a:noFill/>
                    </a:ln>
                  </pic:spPr>
                </pic:pic>
              </a:graphicData>
            </a:graphic>
          </wp:inline>
        </w:drawing>
      </w:r>
    </w:p>
    <w:p w14:paraId="4A531C95" w14:textId="25FB7F00" w:rsidR="00582CD3" w:rsidRDefault="00582CD3" w:rsidP="00582CD3">
      <w:pPr>
        <w:rPr>
          <w:lang w:val="en-GB"/>
        </w:rPr>
        <w:sectPr w:rsidR="00582CD3" w:rsidSect="0063130E">
          <w:headerReference w:type="default" r:id="rId15"/>
          <w:footerReference w:type="default" r:id="rId16"/>
          <w:type w:val="evenPage"/>
          <w:pgSz w:w="23811" w:h="16838" w:orient="landscape" w:code="8"/>
          <w:pgMar w:top="142" w:right="238" w:bottom="244" w:left="238" w:header="0" w:footer="0" w:gutter="0"/>
          <w:cols w:space="720"/>
          <w:docGrid w:linePitch="360"/>
        </w:sectPr>
      </w:pPr>
      <w:r>
        <w:rPr>
          <w:noProof/>
          <w:lang w:val="en-GB"/>
        </w:rPr>
        <w:lastRenderedPageBreak/>
        <w:drawing>
          <wp:anchor distT="0" distB="0" distL="114300" distR="114300" simplePos="0" relativeHeight="251658240" behindDoc="0" locked="0" layoutInCell="1" allowOverlap="1" wp14:anchorId="4A6E8669" wp14:editId="410BBFCA">
            <wp:simplePos x="155643" y="175098"/>
            <wp:positionH relativeFrom="column">
              <wp:align>left</wp:align>
            </wp:positionH>
            <wp:positionV relativeFrom="paragraph">
              <wp:align>top</wp:align>
            </wp:positionV>
            <wp:extent cx="14826615" cy="10491470"/>
            <wp:effectExtent l="0" t="0" r="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4826800" cy="10491479"/>
                    </a:xfrm>
                    <a:prstGeom prst="rect">
                      <a:avLst/>
                    </a:prstGeom>
                    <a:noFill/>
                    <a:ln>
                      <a:noFill/>
                    </a:ln>
                  </pic:spPr>
                </pic:pic>
              </a:graphicData>
            </a:graphic>
          </wp:anchor>
        </w:drawing>
      </w:r>
    </w:p>
    <w:p w14:paraId="629EC531" w14:textId="27575483" w:rsidR="00965DCD" w:rsidRPr="00B530BD" w:rsidRDefault="00965DCD" w:rsidP="00397399">
      <w:pPr>
        <w:pStyle w:val="NoSpacing"/>
        <w:rPr>
          <w:rFonts w:ascii="Verdana" w:hAnsi="Verdana"/>
          <w:b/>
          <w:color w:val="595959" w:themeColor="text1" w:themeTint="A6"/>
          <w:sz w:val="20"/>
          <w:szCs w:val="20"/>
          <w:lang w:val="en-GB"/>
        </w:rPr>
      </w:pPr>
      <w:r w:rsidRPr="00B530BD">
        <w:rPr>
          <w:rFonts w:ascii="Verdana" w:hAnsi="Verdana"/>
          <w:b/>
          <w:color w:val="595959" w:themeColor="text1" w:themeTint="A6"/>
          <w:sz w:val="20"/>
          <w:szCs w:val="20"/>
          <w:lang w:val="en-GB"/>
        </w:rPr>
        <w:lastRenderedPageBreak/>
        <w:t>LAB</w:t>
      </w:r>
      <w:r w:rsidR="007D1EAB">
        <w:rPr>
          <w:rFonts w:ascii="Verdana" w:hAnsi="Verdana"/>
          <w:b/>
          <w:color w:val="595959" w:themeColor="text1" w:themeTint="A6"/>
          <w:sz w:val="20"/>
          <w:szCs w:val="20"/>
          <w:lang w:val="en-GB"/>
        </w:rPr>
        <w:t>3</w:t>
      </w:r>
      <w:r w:rsidR="00B530BD">
        <w:rPr>
          <w:rFonts w:ascii="Verdana" w:hAnsi="Verdana"/>
          <w:b/>
          <w:color w:val="595959" w:themeColor="text1" w:themeTint="A6"/>
          <w:sz w:val="20"/>
          <w:szCs w:val="20"/>
          <w:lang w:val="en-GB"/>
        </w:rPr>
        <w:t>.4</w:t>
      </w:r>
      <w:r w:rsidRPr="00B530BD">
        <w:rPr>
          <w:rFonts w:ascii="Verdana" w:hAnsi="Verdana"/>
          <w:b/>
          <w:color w:val="595959" w:themeColor="text1" w:themeTint="A6"/>
          <w:sz w:val="20"/>
          <w:szCs w:val="20"/>
          <w:lang w:val="en-GB"/>
        </w:rPr>
        <w:t xml:space="preserve"> – MAP </w:t>
      </w:r>
      <w:r w:rsidR="00777371">
        <w:rPr>
          <w:rFonts w:ascii="Verdana" w:hAnsi="Verdana"/>
          <w:b/>
          <w:color w:val="595959" w:themeColor="text1" w:themeTint="A6"/>
          <w:sz w:val="20"/>
          <w:szCs w:val="20"/>
          <w:lang w:val="en-GB"/>
        </w:rPr>
        <w:t>QUESTIONS</w:t>
      </w:r>
    </w:p>
    <w:p w14:paraId="14700182" w14:textId="77777777" w:rsidR="00965DCD" w:rsidRPr="00B530BD" w:rsidRDefault="00965DCD" w:rsidP="00397399">
      <w:pPr>
        <w:pStyle w:val="NoSpacing"/>
        <w:rPr>
          <w:rFonts w:ascii="Verdana" w:hAnsi="Verdana"/>
          <w:b/>
          <w:color w:val="595959" w:themeColor="text1" w:themeTint="A6"/>
          <w:sz w:val="20"/>
          <w:szCs w:val="20"/>
          <w:lang w:val="en-GB"/>
        </w:rPr>
      </w:pPr>
    </w:p>
    <w:p w14:paraId="21E8A63F" w14:textId="77777777" w:rsidR="00A11666" w:rsidRDefault="00A11666" w:rsidP="00397399">
      <w:pPr>
        <w:pStyle w:val="NoSpacing"/>
        <w:rPr>
          <w:rFonts w:ascii="Verdana" w:hAnsi="Verdana"/>
          <w:b/>
          <w:color w:val="595959" w:themeColor="text1" w:themeTint="A6"/>
          <w:sz w:val="20"/>
          <w:szCs w:val="20"/>
          <w:lang w:val="en-GB"/>
        </w:rPr>
      </w:pPr>
    </w:p>
    <w:p w14:paraId="290A1D8A" w14:textId="53DB00BF" w:rsidR="00397399" w:rsidRPr="00DE429F" w:rsidRDefault="00DE429F" w:rsidP="00DE429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t>LAB</w:t>
      </w:r>
      <w:r w:rsidR="007D1EAB">
        <w:rPr>
          <w:rFonts w:ascii="Verdana" w:hAnsi="Verdana"/>
          <w:b/>
          <w:color w:val="595959" w:themeColor="text1" w:themeTint="A6"/>
          <w:sz w:val="20"/>
          <w:szCs w:val="20"/>
        </w:rPr>
        <w:t>3</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1</w:t>
      </w:r>
    </w:p>
    <w:p w14:paraId="041BFA1F" w14:textId="467AFF6E" w:rsidR="00397399" w:rsidRDefault="007D1EAB" w:rsidP="00397399">
      <w:pPr>
        <w:pStyle w:val="NoSpacing"/>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Map layout explanation: include a short explanation of your map layout</w:t>
      </w:r>
      <w:r w:rsidR="00DE429F" w:rsidRPr="00DE429F">
        <w:rPr>
          <w:rFonts w:ascii="Verdana" w:hAnsi="Verdana"/>
          <w:b/>
          <w:color w:val="595959" w:themeColor="text1" w:themeTint="A6"/>
          <w:sz w:val="20"/>
          <w:szCs w:val="20"/>
          <w:lang w:val="en-GB"/>
        </w:rPr>
        <w:t>.</w:t>
      </w:r>
      <w:r>
        <w:rPr>
          <w:rFonts w:ascii="Verdana" w:hAnsi="Verdana"/>
          <w:b/>
          <w:color w:val="595959" w:themeColor="text1" w:themeTint="A6"/>
          <w:sz w:val="20"/>
          <w:szCs w:val="20"/>
          <w:lang w:val="en-GB"/>
        </w:rPr>
        <w:t xml:space="preserve"> How does your map layout and design help you to communicate the purpose of your maps?</w:t>
      </w:r>
    </w:p>
    <w:p w14:paraId="41C29C79" w14:textId="77777777" w:rsidR="00DE0A8B" w:rsidRPr="00DE429F" w:rsidRDefault="00DE0A8B" w:rsidP="00397399">
      <w:pPr>
        <w:pStyle w:val="NoSpacing"/>
        <w:rPr>
          <w:rFonts w:ascii="Verdana" w:hAnsi="Verdana"/>
          <w:b/>
          <w:color w:val="595959" w:themeColor="text1" w:themeTint="A6"/>
          <w:sz w:val="20"/>
          <w:szCs w:val="20"/>
          <w:lang w:val="en-GB"/>
        </w:rPr>
      </w:pPr>
    </w:p>
    <w:p w14:paraId="4C99B37D" w14:textId="6F4AA80A" w:rsidR="00397399" w:rsidRPr="00B530BD" w:rsidRDefault="002E70DC" w:rsidP="00397399">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 xml:space="preserve">The </w:t>
      </w:r>
      <w:r w:rsidR="009811AC">
        <w:rPr>
          <w:rFonts w:ascii="Verdana" w:hAnsi="Verdana"/>
          <w:color w:val="595959" w:themeColor="text1" w:themeTint="A6"/>
          <w:sz w:val="20"/>
          <w:szCs w:val="20"/>
          <w:lang w:val="en-GB"/>
        </w:rPr>
        <w:t xml:space="preserve">intention of the designed layouts is, not only to show the received or the digitised data, but also to give as many answers as possible to possible future users of these maps, i.e. it shouldn’t be the user’s task to analyse all the data contained in the map, but this map should already show </w:t>
      </w:r>
      <w:r w:rsidR="00A05C11">
        <w:rPr>
          <w:rFonts w:ascii="Verdana" w:hAnsi="Verdana"/>
          <w:color w:val="595959" w:themeColor="text1" w:themeTint="A6"/>
          <w:sz w:val="20"/>
          <w:szCs w:val="20"/>
          <w:lang w:val="en-GB"/>
        </w:rPr>
        <w:t>its</w:t>
      </w:r>
      <w:r w:rsidR="009811AC">
        <w:rPr>
          <w:rFonts w:ascii="Verdana" w:hAnsi="Verdana"/>
          <w:color w:val="595959" w:themeColor="text1" w:themeTint="A6"/>
          <w:sz w:val="20"/>
          <w:szCs w:val="20"/>
          <w:lang w:val="en-GB"/>
        </w:rPr>
        <w:t xml:space="preserve"> intention </w:t>
      </w:r>
      <w:proofErr w:type="gramStart"/>
      <w:r w:rsidR="009811AC">
        <w:rPr>
          <w:rFonts w:ascii="Verdana" w:hAnsi="Verdana"/>
          <w:color w:val="595959" w:themeColor="text1" w:themeTint="A6"/>
          <w:sz w:val="20"/>
          <w:szCs w:val="20"/>
          <w:lang w:val="en-GB"/>
        </w:rPr>
        <w:t>and also</w:t>
      </w:r>
      <w:proofErr w:type="gramEnd"/>
      <w:r w:rsidR="009811AC">
        <w:rPr>
          <w:rFonts w:ascii="Verdana" w:hAnsi="Verdana"/>
          <w:color w:val="595959" w:themeColor="text1" w:themeTint="A6"/>
          <w:sz w:val="20"/>
          <w:szCs w:val="20"/>
          <w:lang w:val="en-GB"/>
        </w:rPr>
        <w:t xml:space="preserve"> certain conclusions. E.g. it doesn’t tell me too much to just show logged and forested areas in 1965 and 1992</w:t>
      </w:r>
      <w:r w:rsidR="008459B7">
        <w:rPr>
          <w:rFonts w:ascii="Verdana" w:hAnsi="Verdana"/>
          <w:color w:val="595959" w:themeColor="text1" w:themeTint="A6"/>
          <w:sz w:val="20"/>
          <w:szCs w:val="20"/>
          <w:lang w:val="en-GB"/>
        </w:rPr>
        <w:t xml:space="preserve">. It is </w:t>
      </w:r>
      <w:proofErr w:type="gramStart"/>
      <w:r w:rsidR="008459B7">
        <w:rPr>
          <w:rFonts w:ascii="Verdana" w:hAnsi="Verdana"/>
          <w:color w:val="595959" w:themeColor="text1" w:themeTint="A6"/>
          <w:sz w:val="20"/>
          <w:szCs w:val="20"/>
          <w:lang w:val="en-GB"/>
        </w:rPr>
        <w:t>absolutely more</w:t>
      </w:r>
      <w:proofErr w:type="gramEnd"/>
      <w:r w:rsidR="008459B7">
        <w:rPr>
          <w:rFonts w:ascii="Verdana" w:hAnsi="Verdana"/>
          <w:color w:val="595959" w:themeColor="text1" w:themeTint="A6"/>
          <w:sz w:val="20"/>
          <w:szCs w:val="20"/>
          <w:lang w:val="en-GB"/>
        </w:rPr>
        <w:t xml:space="preserve"> </w:t>
      </w:r>
      <w:r w:rsidR="009811AC">
        <w:rPr>
          <w:rFonts w:ascii="Verdana" w:hAnsi="Verdana"/>
          <w:color w:val="595959" w:themeColor="text1" w:themeTint="A6"/>
          <w:sz w:val="20"/>
          <w:szCs w:val="20"/>
          <w:lang w:val="en-GB"/>
        </w:rPr>
        <w:t xml:space="preserve">interesting to </w:t>
      </w:r>
      <w:r w:rsidR="008459B7">
        <w:rPr>
          <w:rFonts w:ascii="Verdana" w:hAnsi="Verdana"/>
          <w:color w:val="595959" w:themeColor="text1" w:themeTint="A6"/>
          <w:sz w:val="20"/>
          <w:szCs w:val="20"/>
          <w:lang w:val="en-GB"/>
        </w:rPr>
        <w:t xml:space="preserve">analyse these data to see if forested areas have been retained or not in this period of time, or if there is a certain evolution of them that can be </w:t>
      </w:r>
      <w:r w:rsidR="00A05C11">
        <w:rPr>
          <w:rFonts w:ascii="Verdana" w:hAnsi="Verdana"/>
          <w:color w:val="595959" w:themeColor="text1" w:themeTint="A6"/>
          <w:sz w:val="20"/>
          <w:szCs w:val="20"/>
          <w:lang w:val="en-GB"/>
        </w:rPr>
        <w:t>observed</w:t>
      </w:r>
      <w:r w:rsidR="008459B7">
        <w:rPr>
          <w:rFonts w:ascii="Verdana" w:hAnsi="Verdana"/>
          <w:color w:val="595959" w:themeColor="text1" w:themeTint="A6"/>
          <w:sz w:val="20"/>
          <w:szCs w:val="20"/>
          <w:lang w:val="en-GB"/>
        </w:rPr>
        <w:t>.</w:t>
      </w:r>
    </w:p>
    <w:p w14:paraId="3F87980E" w14:textId="614F63F5" w:rsidR="00397399" w:rsidRDefault="00397399" w:rsidP="00397399">
      <w:pPr>
        <w:pStyle w:val="NoSpacing"/>
        <w:rPr>
          <w:rFonts w:ascii="Verdana" w:hAnsi="Verdana"/>
          <w:color w:val="595959" w:themeColor="text1" w:themeTint="A6"/>
          <w:sz w:val="20"/>
          <w:szCs w:val="20"/>
          <w:lang w:val="en-GB"/>
        </w:rPr>
      </w:pPr>
    </w:p>
    <w:p w14:paraId="7E21A708" w14:textId="1E374055" w:rsidR="00A05C11" w:rsidRDefault="008459B7" w:rsidP="001D5D26">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For this reason, I tr</w:t>
      </w:r>
      <w:r w:rsidR="001D5D26">
        <w:rPr>
          <w:rFonts w:ascii="Verdana" w:hAnsi="Verdana"/>
          <w:color w:val="595959" w:themeColor="text1" w:themeTint="A6"/>
          <w:sz w:val="20"/>
          <w:szCs w:val="20"/>
          <w:lang w:val="en-GB"/>
        </w:rPr>
        <w:t>ied</w:t>
      </w:r>
      <w:r>
        <w:rPr>
          <w:rFonts w:ascii="Verdana" w:hAnsi="Verdana"/>
          <w:color w:val="595959" w:themeColor="text1" w:themeTint="A6"/>
          <w:sz w:val="20"/>
          <w:szCs w:val="20"/>
          <w:lang w:val="en-GB"/>
        </w:rPr>
        <w:t xml:space="preserve"> to design my layouts in a</w:t>
      </w:r>
      <w:r w:rsidR="001D5D26">
        <w:rPr>
          <w:rFonts w:ascii="Verdana" w:hAnsi="Verdana"/>
          <w:color w:val="595959" w:themeColor="text1" w:themeTint="A6"/>
          <w:sz w:val="20"/>
          <w:szCs w:val="20"/>
          <w:lang w:val="en-GB"/>
        </w:rPr>
        <w:t xml:space="preserve"> considerably similar way that allow me</w:t>
      </w:r>
      <w:r w:rsidR="00A05C11">
        <w:rPr>
          <w:rFonts w:ascii="Verdana" w:hAnsi="Verdana"/>
          <w:color w:val="595959" w:themeColor="text1" w:themeTint="A6"/>
          <w:sz w:val="20"/>
          <w:szCs w:val="20"/>
          <w:lang w:val="en-GB"/>
        </w:rPr>
        <w:t xml:space="preserve"> to always</w:t>
      </w:r>
      <w:r w:rsidR="001D5D26">
        <w:rPr>
          <w:rFonts w:ascii="Verdana" w:hAnsi="Verdana"/>
          <w:color w:val="595959" w:themeColor="text1" w:themeTint="A6"/>
          <w:sz w:val="20"/>
          <w:szCs w:val="20"/>
          <w:lang w:val="en-GB"/>
        </w:rPr>
        <w:t xml:space="preserve"> include </w:t>
      </w:r>
      <w:r w:rsidR="00A05C11">
        <w:rPr>
          <w:rFonts w:ascii="Verdana" w:hAnsi="Verdana"/>
          <w:color w:val="595959" w:themeColor="text1" w:themeTint="A6"/>
          <w:sz w:val="20"/>
          <w:szCs w:val="20"/>
          <w:lang w:val="en-GB"/>
        </w:rPr>
        <w:t xml:space="preserve">certain </w:t>
      </w:r>
      <w:r w:rsidR="001D5D26">
        <w:rPr>
          <w:rFonts w:ascii="Verdana" w:hAnsi="Verdana"/>
          <w:color w:val="595959" w:themeColor="text1" w:themeTint="A6"/>
          <w:sz w:val="20"/>
          <w:szCs w:val="20"/>
          <w:lang w:val="en-GB"/>
        </w:rPr>
        <w:t xml:space="preserve">information in an organised way, </w:t>
      </w:r>
      <w:r w:rsidR="00A05C11">
        <w:rPr>
          <w:rFonts w:ascii="Verdana" w:hAnsi="Verdana"/>
          <w:color w:val="595959" w:themeColor="text1" w:themeTint="A6"/>
          <w:sz w:val="20"/>
          <w:szCs w:val="20"/>
          <w:lang w:val="en-GB"/>
        </w:rPr>
        <w:t>such as</w:t>
      </w:r>
      <w:r w:rsidR="001D5D26">
        <w:rPr>
          <w:rFonts w:ascii="Verdana" w:hAnsi="Verdana"/>
          <w:color w:val="595959" w:themeColor="text1" w:themeTint="A6"/>
          <w:sz w:val="20"/>
          <w:szCs w:val="20"/>
          <w:lang w:val="en-GB"/>
        </w:rPr>
        <w:t xml:space="preserve"> text notes or diagrams that support the information shown on the map and the legend.</w:t>
      </w:r>
      <w:r w:rsidR="002B67E1">
        <w:rPr>
          <w:rFonts w:ascii="Verdana" w:hAnsi="Verdana"/>
          <w:color w:val="595959" w:themeColor="text1" w:themeTint="A6"/>
          <w:sz w:val="20"/>
          <w:szCs w:val="20"/>
          <w:lang w:val="en-GB"/>
        </w:rPr>
        <w:t xml:space="preserve"> </w:t>
      </w:r>
      <w:r w:rsidR="001709D3">
        <w:rPr>
          <w:rFonts w:ascii="Verdana" w:hAnsi="Verdana"/>
          <w:color w:val="595959" w:themeColor="text1" w:themeTint="A6"/>
          <w:sz w:val="20"/>
          <w:szCs w:val="20"/>
          <w:lang w:val="en-GB"/>
        </w:rPr>
        <w:t>Obviously,</w:t>
      </w:r>
      <w:r w:rsidR="002B67E1">
        <w:rPr>
          <w:rFonts w:ascii="Verdana" w:hAnsi="Verdana"/>
          <w:color w:val="595959" w:themeColor="text1" w:themeTint="A6"/>
          <w:sz w:val="20"/>
          <w:szCs w:val="20"/>
          <w:lang w:val="en-GB"/>
        </w:rPr>
        <w:t xml:space="preserve"> this doesn’t mean to have repeated information across the layout, but to show data in different ways to explain a common purpose.</w:t>
      </w:r>
    </w:p>
    <w:p w14:paraId="0146CF2B" w14:textId="77777777" w:rsidR="00A05C11" w:rsidRDefault="00A05C11" w:rsidP="001D5D26">
      <w:pPr>
        <w:pStyle w:val="NoSpacing"/>
        <w:rPr>
          <w:rFonts w:ascii="Verdana" w:hAnsi="Verdana"/>
          <w:color w:val="595959" w:themeColor="text1" w:themeTint="A6"/>
          <w:sz w:val="20"/>
          <w:szCs w:val="20"/>
          <w:lang w:val="en-GB"/>
        </w:rPr>
      </w:pPr>
    </w:p>
    <w:p w14:paraId="21B08532" w14:textId="4DAABC3A" w:rsidR="00A05C11" w:rsidRDefault="001D5D26" w:rsidP="001D5D26">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This is the case of the diagrams shown in layout 1, whose method I have been exploring in ArcMap for this assignment, although I assume that its use and results obtained could be improved in further assignments.</w:t>
      </w:r>
      <w:r w:rsidR="00437D79">
        <w:rPr>
          <w:rFonts w:ascii="Verdana" w:hAnsi="Verdana"/>
          <w:color w:val="595959" w:themeColor="text1" w:themeTint="A6"/>
          <w:sz w:val="20"/>
          <w:szCs w:val="20"/>
          <w:lang w:val="en-GB"/>
        </w:rPr>
        <w:t xml:space="preserve"> Shown text notes </w:t>
      </w:r>
      <w:r w:rsidR="00A05C11">
        <w:rPr>
          <w:rFonts w:ascii="Verdana" w:hAnsi="Verdana"/>
          <w:color w:val="595959" w:themeColor="text1" w:themeTint="A6"/>
          <w:sz w:val="20"/>
          <w:szCs w:val="20"/>
          <w:lang w:val="en-GB"/>
        </w:rPr>
        <w:t>try to give some extra details and numbers, and to create a dialo</w:t>
      </w:r>
      <w:r w:rsidR="002B67E1">
        <w:rPr>
          <w:rFonts w:ascii="Verdana" w:hAnsi="Verdana"/>
          <w:color w:val="595959" w:themeColor="text1" w:themeTint="A6"/>
          <w:sz w:val="20"/>
          <w:szCs w:val="20"/>
          <w:lang w:val="en-GB"/>
        </w:rPr>
        <w:t>g</w:t>
      </w:r>
      <w:r w:rsidR="00A05C11">
        <w:rPr>
          <w:rFonts w:ascii="Verdana" w:hAnsi="Verdana"/>
          <w:color w:val="595959" w:themeColor="text1" w:themeTint="A6"/>
          <w:sz w:val="20"/>
          <w:szCs w:val="20"/>
          <w:lang w:val="en-GB"/>
        </w:rPr>
        <w:t xml:space="preserve"> with the other elements of the layout: map, key and diagrams.</w:t>
      </w:r>
    </w:p>
    <w:p w14:paraId="7364E9E9" w14:textId="77777777" w:rsidR="00A05C11" w:rsidRDefault="00A05C11" w:rsidP="001D5D26">
      <w:pPr>
        <w:pStyle w:val="NoSpacing"/>
        <w:rPr>
          <w:rFonts w:ascii="Verdana" w:hAnsi="Verdana"/>
          <w:color w:val="595959" w:themeColor="text1" w:themeTint="A6"/>
          <w:sz w:val="20"/>
          <w:szCs w:val="20"/>
          <w:lang w:val="en-GB"/>
        </w:rPr>
      </w:pPr>
    </w:p>
    <w:p w14:paraId="3DBA981A" w14:textId="5A677C5B" w:rsidR="008459B7" w:rsidRPr="00B530BD" w:rsidRDefault="00A05C11" w:rsidP="001D5D26">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 xml:space="preserve">In my opinion, </w:t>
      </w:r>
      <w:r w:rsidR="002B67E1">
        <w:rPr>
          <w:rFonts w:ascii="Verdana" w:hAnsi="Verdana"/>
          <w:color w:val="595959" w:themeColor="text1" w:themeTint="A6"/>
          <w:sz w:val="20"/>
          <w:szCs w:val="20"/>
          <w:lang w:val="en-GB"/>
        </w:rPr>
        <w:t xml:space="preserve">when it comes to produce a clear and effective map layout, </w:t>
      </w:r>
      <w:r>
        <w:rPr>
          <w:rFonts w:ascii="Verdana" w:hAnsi="Verdana"/>
          <w:color w:val="595959" w:themeColor="text1" w:themeTint="A6"/>
          <w:sz w:val="20"/>
          <w:szCs w:val="20"/>
          <w:lang w:val="en-GB"/>
        </w:rPr>
        <w:t>it is whether th</w:t>
      </w:r>
      <w:r w:rsidR="002B67E1">
        <w:rPr>
          <w:rFonts w:ascii="Verdana" w:hAnsi="Verdana"/>
          <w:color w:val="595959" w:themeColor="text1" w:themeTint="A6"/>
          <w:sz w:val="20"/>
          <w:szCs w:val="20"/>
          <w:lang w:val="en-GB"/>
        </w:rPr>
        <w:t>e</w:t>
      </w:r>
      <w:r>
        <w:rPr>
          <w:rFonts w:ascii="Verdana" w:hAnsi="Verdana"/>
          <w:color w:val="595959" w:themeColor="text1" w:themeTint="A6"/>
          <w:sz w:val="20"/>
          <w:szCs w:val="20"/>
          <w:lang w:val="en-GB"/>
        </w:rPr>
        <w:t xml:space="preserve"> dialog </w:t>
      </w:r>
      <w:r w:rsidR="002B67E1">
        <w:rPr>
          <w:rFonts w:ascii="Verdana" w:hAnsi="Verdana"/>
          <w:color w:val="595959" w:themeColor="text1" w:themeTint="A6"/>
          <w:sz w:val="20"/>
          <w:szCs w:val="20"/>
          <w:lang w:val="en-GB"/>
        </w:rPr>
        <w:t>a</w:t>
      </w:r>
      <w:r>
        <w:rPr>
          <w:rFonts w:ascii="Verdana" w:hAnsi="Verdana"/>
          <w:color w:val="595959" w:themeColor="text1" w:themeTint="A6"/>
          <w:sz w:val="20"/>
          <w:szCs w:val="20"/>
          <w:lang w:val="en-GB"/>
        </w:rPr>
        <w:t>mong the different elements of the layout is produced or not, that can make all the difference</w:t>
      </w:r>
      <w:r w:rsidR="002B67E1">
        <w:rPr>
          <w:rFonts w:ascii="Verdana" w:hAnsi="Verdana"/>
          <w:color w:val="595959" w:themeColor="text1" w:themeTint="A6"/>
          <w:sz w:val="20"/>
          <w:szCs w:val="20"/>
          <w:lang w:val="en-GB"/>
        </w:rPr>
        <w:t xml:space="preserve"> for the map user to understand the information contained and its purpose.</w:t>
      </w:r>
    </w:p>
    <w:p w14:paraId="07CCAE30" w14:textId="77777777" w:rsidR="00665948" w:rsidRDefault="00665948">
      <w:pPr>
        <w:rPr>
          <w:rFonts w:ascii="Verdana" w:eastAsia="Arial Unicode MS" w:hAnsi="Verdana" w:cs="Arial Unicode MS"/>
          <w:b/>
          <w:color w:val="595959" w:themeColor="text1" w:themeTint="A6"/>
          <w:sz w:val="20"/>
          <w:szCs w:val="20"/>
          <w:u w:color="000000"/>
          <w:bdr w:val="nil"/>
          <w:lang w:val="en-GB" w:eastAsia="en-GB"/>
        </w:rPr>
      </w:pPr>
      <w:r w:rsidRPr="009811AC">
        <w:rPr>
          <w:rFonts w:ascii="Verdana" w:hAnsi="Verdana"/>
          <w:b/>
          <w:color w:val="595959" w:themeColor="text1" w:themeTint="A6"/>
          <w:sz w:val="20"/>
          <w:szCs w:val="20"/>
          <w:lang w:val="en-GB"/>
        </w:rPr>
        <w:br w:type="page"/>
      </w:r>
    </w:p>
    <w:p w14:paraId="0A025140" w14:textId="735B11F4" w:rsidR="00397399" w:rsidRPr="00DE429F" w:rsidRDefault="00DE429F" w:rsidP="00DE429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lastRenderedPageBreak/>
        <w:t>LAB</w:t>
      </w:r>
      <w:r w:rsidR="007D1EAB">
        <w:rPr>
          <w:rFonts w:ascii="Verdana" w:hAnsi="Verdana"/>
          <w:b/>
          <w:color w:val="595959" w:themeColor="text1" w:themeTint="A6"/>
          <w:sz w:val="20"/>
          <w:szCs w:val="20"/>
        </w:rPr>
        <w:t>3</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2</w:t>
      </w:r>
    </w:p>
    <w:p w14:paraId="15F3BD80" w14:textId="5971F12D" w:rsidR="00397399" w:rsidRDefault="007D1EAB" w:rsidP="00397399">
      <w:pPr>
        <w:pStyle w:val="NoSpacing"/>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Using your observations and measurements, describe how the channel form of River X changed between 1965 and 1992.</w:t>
      </w:r>
    </w:p>
    <w:p w14:paraId="033E4124" w14:textId="0655A3E0" w:rsidR="007D1EAB" w:rsidRDefault="007D1EAB" w:rsidP="00397399">
      <w:pPr>
        <w:pStyle w:val="NoSpacing"/>
        <w:rPr>
          <w:rFonts w:ascii="Verdana" w:hAnsi="Verdana"/>
          <w:b/>
          <w:color w:val="595959" w:themeColor="text1" w:themeTint="A6"/>
          <w:sz w:val="20"/>
          <w:szCs w:val="20"/>
          <w:lang w:val="en-GB"/>
        </w:rPr>
      </w:pPr>
    </w:p>
    <w:p w14:paraId="4B4E685F" w14:textId="3840CD68" w:rsidR="00C2431F" w:rsidRDefault="007D1EAB" w:rsidP="00582CD3">
      <w:pPr>
        <w:pStyle w:val="NoSpacing"/>
        <w:numPr>
          <w:ilvl w:val="0"/>
          <w:numId w:val="9"/>
        </w:num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Include data/observations on changes in the location of the channel (is it in the exact same location or has it migrated/moved?), the shape of the meanders, and the type of vegetation found along the channel where the monitoring sites are located.</w:t>
      </w:r>
    </w:p>
    <w:p w14:paraId="2914DA76" w14:textId="77777777" w:rsidR="00C2431F" w:rsidRPr="00C2431F" w:rsidRDefault="00C2431F" w:rsidP="00C2431F">
      <w:pPr>
        <w:pStyle w:val="NoSpacing"/>
        <w:ind w:left="158"/>
        <w:rPr>
          <w:rFonts w:ascii="Verdana" w:hAnsi="Verdana"/>
          <w:b/>
          <w:color w:val="595959" w:themeColor="text1" w:themeTint="A6"/>
          <w:sz w:val="20"/>
          <w:szCs w:val="20"/>
          <w:lang w:val="en-GB"/>
        </w:rPr>
      </w:pPr>
    </w:p>
    <w:p w14:paraId="6046B565" w14:textId="34B506D0" w:rsidR="00E6248F" w:rsidRPr="00C2431F" w:rsidRDefault="00C2431F" w:rsidP="00C2431F">
      <w:pPr>
        <w:pStyle w:val="ListParagraph"/>
        <w:numPr>
          <w:ilvl w:val="0"/>
          <w:numId w:val="9"/>
        </w:numPr>
        <w:rPr>
          <w:rFonts w:ascii="Verdana" w:hAnsi="Verdana"/>
          <w:b/>
          <w:color w:val="595959" w:themeColor="text1" w:themeTint="A6"/>
          <w:sz w:val="20"/>
          <w:szCs w:val="20"/>
          <w:lang w:val="en-GB"/>
        </w:rPr>
      </w:pPr>
      <w:r w:rsidRPr="00C2431F">
        <w:rPr>
          <w:rFonts w:ascii="Verdana" w:hAnsi="Verdana"/>
          <w:b/>
          <w:color w:val="595959" w:themeColor="text1" w:themeTint="A6"/>
          <w:sz w:val="20"/>
          <w:szCs w:val="20"/>
          <w:lang w:val="en-GB"/>
        </w:rPr>
        <w:t>In your text or in the form of a table that are referred to in the text, you should provide precise data on changes in channel width and the number of and area of sand bars/islands.</w:t>
      </w:r>
      <w:r w:rsidR="00E6248F" w:rsidRPr="00C2431F">
        <w:rPr>
          <w:rFonts w:ascii="Verdana" w:hAnsi="Verdana"/>
          <w:b/>
          <w:color w:val="595959" w:themeColor="text1" w:themeTint="A6"/>
          <w:sz w:val="20"/>
          <w:szCs w:val="20"/>
          <w:lang w:val="en-GB"/>
        </w:rPr>
        <w:t xml:space="preserve"> </w:t>
      </w:r>
    </w:p>
    <w:p w14:paraId="6E59B1DB" w14:textId="101D03E3" w:rsidR="00FC0ACD" w:rsidRDefault="00FC0ACD" w:rsidP="00FC0AC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Considerable change</w:t>
      </w:r>
      <w:r w:rsidR="00862E20">
        <w:rPr>
          <w:rFonts w:ascii="Verdana" w:hAnsi="Verdana"/>
          <w:color w:val="595959" w:themeColor="text1" w:themeTint="A6"/>
          <w:sz w:val="20"/>
          <w:szCs w:val="20"/>
          <w:lang w:val="en-GB"/>
        </w:rPr>
        <w:t>s</w:t>
      </w:r>
      <w:r>
        <w:rPr>
          <w:rFonts w:ascii="Verdana" w:hAnsi="Verdana"/>
          <w:color w:val="595959" w:themeColor="text1" w:themeTint="A6"/>
          <w:sz w:val="20"/>
          <w:szCs w:val="20"/>
          <w:lang w:val="en-GB"/>
        </w:rPr>
        <w:t xml:space="preserve"> in </w:t>
      </w:r>
      <w:proofErr w:type="spellStart"/>
      <w:r>
        <w:rPr>
          <w:rFonts w:ascii="Verdana" w:hAnsi="Verdana"/>
          <w:color w:val="595959" w:themeColor="text1" w:themeTint="A6"/>
          <w:sz w:val="20"/>
          <w:szCs w:val="20"/>
          <w:lang w:val="en-GB"/>
        </w:rPr>
        <w:t>Klarälven</w:t>
      </w:r>
      <w:proofErr w:type="spellEnd"/>
      <w:r>
        <w:rPr>
          <w:rFonts w:ascii="Verdana" w:hAnsi="Verdana"/>
          <w:color w:val="595959" w:themeColor="text1" w:themeTint="A6"/>
          <w:sz w:val="20"/>
          <w:szCs w:val="20"/>
          <w:lang w:val="en-GB"/>
        </w:rPr>
        <w:t xml:space="preserve"> River channel form can be observed in the aerial images dated 1965 and 1992. Changes of channel width within that period can be stated in </w:t>
      </w:r>
      <w:r w:rsidR="00862E20">
        <w:rPr>
          <w:rFonts w:ascii="Verdana" w:hAnsi="Verdana"/>
          <w:color w:val="595959" w:themeColor="text1" w:themeTint="A6"/>
          <w:sz w:val="20"/>
          <w:szCs w:val="20"/>
          <w:lang w:val="en-GB"/>
        </w:rPr>
        <w:t>table 1.</w:t>
      </w:r>
    </w:p>
    <w:p w14:paraId="3019912E" w14:textId="1696D053" w:rsidR="00FC0ACD" w:rsidRDefault="00FC0ACD" w:rsidP="00862E20">
      <w:pPr>
        <w:pStyle w:val="NoSpacing"/>
        <w:rPr>
          <w:lang w:val="en-GB"/>
        </w:rPr>
      </w:pPr>
      <w:r w:rsidRPr="00FC0ACD">
        <w:rPr>
          <w:noProof/>
          <w:lang w:val="en-GB"/>
        </w:rPr>
        <w:drawing>
          <wp:inline distT="0" distB="0" distL="0" distR="0" wp14:anchorId="1826420A" wp14:editId="2AB222A0">
            <wp:extent cx="5731510" cy="3255443"/>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55443"/>
                    </a:xfrm>
                    <a:prstGeom prst="rect">
                      <a:avLst/>
                    </a:prstGeom>
                    <a:noFill/>
                    <a:ln>
                      <a:noFill/>
                    </a:ln>
                  </pic:spPr>
                </pic:pic>
              </a:graphicData>
            </a:graphic>
          </wp:inline>
        </w:drawing>
      </w:r>
    </w:p>
    <w:p w14:paraId="73E796FA" w14:textId="261DC6C6" w:rsidR="00862E20" w:rsidRDefault="00862E20" w:rsidP="00DA299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Table 1</w:t>
      </w:r>
    </w:p>
    <w:p w14:paraId="38159373" w14:textId="00AAD9D3" w:rsidR="00862E20" w:rsidRDefault="00862E20" w:rsidP="00FC0AC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According to the monitoring GPS points along the right edge of the river within the study area, some changes can be also observed in the type of terrain in which these points were in 1965 and in 1992, i.e. some points, which used to be in logged forest areas, are now located in agricultural fields. These changes can be observed in Table 2</w:t>
      </w:r>
      <w:r w:rsidR="00DA299D">
        <w:rPr>
          <w:rFonts w:ascii="Verdana" w:hAnsi="Verdana"/>
          <w:color w:val="595959" w:themeColor="text1" w:themeTint="A6"/>
          <w:sz w:val="20"/>
          <w:szCs w:val="20"/>
          <w:lang w:val="en-GB"/>
        </w:rPr>
        <w:t>.</w:t>
      </w:r>
    </w:p>
    <w:p w14:paraId="357331FE" w14:textId="7B8808B5" w:rsidR="00DA299D" w:rsidRDefault="00DA299D" w:rsidP="00FC0AC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Looking at the map, an intensification of the meander shapes can also be observed.</w:t>
      </w:r>
    </w:p>
    <w:p w14:paraId="42069399" w14:textId="70999343" w:rsidR="00862E20" w:rsidRDefault="00862E20" w:rsidP="00DA299D">
      <w:pPr>
        <w:pStyle w:val="NoSpacing"/>
        <w:rPr>
          <w:lang w:val="en-GB"/>
        </w:rPr>
      </w:pPr>
      <w:r w:rsidRPr="00862E20">
        <w:rPr>
          <w:noProof/>
          <w:lang w:val="en-GB"/>
        </w:rPr>
        <w:lastRenderedPageBreak/>
        <w:drawing>
          <wp:inline distT="0" distB="0" distL="0" distR="0" wp14:anchorId="131171E8" wp14:editId="354365EA">
            <wp:extent cx="2884170" cy="4481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84170" cy="4481830"/>
                    </a:xfrm>
                    <a:prstGeom prst="rect">
                      <a:avLst/>
                    </a:prstGeom>
                    <a:noFill/>
                    <a:ln>
                      <a:noFill/>
                    </a:ln>
                  </pic:spPr>
                </pic:pic>
              </a:graphicData>
            </a:graphic>
          </wp:inline>
        </w:drawing>
      </w:r>
    </w:p>
    <w:p w14:paraId="51773CF0" w14:textId="77777777" w:rsidR="00DA299D" w:rsidRPr="00DA299D" w:rsidRDefault="00DA299D" w:rsidP="00DA299D">
      <w:pPr>
        <w:pStyle w:val="Text"/>
        <w:rPr>
          <w:rFonts w:ascii="Verdana" w:hAnsi="Verdana"/>
          <w:color w:val="595959" w:themeColor="text1" w:themeTint="A6"/>
          <w:sz w:val="20"/>
          <w:szCs w:val="20"/>
        </w:rPr>
      </w:pPr>
      <w:r w:rsidRPr="00DA299D">
        <w:rPr>
          <w:rFonts w:ascii="Verdana" w:hAnsi="Verdana"/>
          <w:color w:val="595959" w:themeColor="text1" w:themeTint="A6"/>
          <w:sz w:val="20"/>
          <w:szCs w:val="20"/>
        </w:rPr>
        <w:t>Table 2</w:t>
      </w:r>
    </w:p>
    <w:p w14:paraId="0E881802" w14:textId="77777777" w:rsidR="00862E20" w:rsidRDefault="00862E20" w:rsidP="00FC0ACD">
      <w:pPr>
        <w:rPr>
          <w:rFonts w:ascii="Verdana" w:hAnsi="Verdana"/>
          <w:color w:val="595959" w:themeColor="text1" w:themeTint="A6"/>
          <w:sz w:val="20"/>
          <w:szCs w:val="20"/>
          <w:lang w:val="en-GB"/>
        </w:rPr>
      </w:pPr>
    </w:p>
    <w:p w14:paraId="4ED1550E" w14:textId="2EC67520" w:rsidR="00FC0ACD" w:rsidRPr="00FC0ACD" w:rsidRDefault="00FC0ACD" w:rsidP="00FC0ACD">
      <w:pPr>
        <w:rPr>
          <w:rFonts w:ascii="Verdana" w:hAnsi="Verdana"/>
          <w:color w:val="595959" w:themeColor="text1" w:themeTint="A6"/>
          <w:sz w:val="20"/>
          <w:szCs w:val="20"/>
          <w:lang w:val="en-GB"/>
        </w:rPr>
      </w:pPr>
      <w:r w:rsidRPr="00FC0ACD">
        <w:rPr>
          <w:rFonts w:ascii="Verdana" w:hAnsi="Verdana"/>
          <w:color w:val="595959" w:themeColor="text1" w:themeTint="A6"/>
          <w:sz w:val="20"/>
          <w:szCs w:val="20"/>
          <w:lang w:val="en-GB"/>
        </w:rPr>
        <w:t xml:space="preserve">The area of sand bars and islands within </w:t>
      </w:r>
      <w:proofErr w:type="spellStart"/>
      <w:r w:rsidRPr="00FC0ACD">
        <w:rPr>
          <w:rFonts w:ascii="Verdana" w:hAnsi="Verdana"/>
          <w:color w:val="595959" w:themeColor="text1" w:themeTint="A6"/>
          <w:sz w:val="20"/>
          <w:szCs w:val="20"/>
          <w:lang w:val="en-GB"/>
        </w:rPr>
        <w:t>Klarälven</w:t>
      </w:r>
      <w:proofErr w:type="spellEnd"/>
      <w:r w:rsidRPr="00FC0ACD">
        <w:rPr>
          <w:rFonts w:ascii="Verdana" w:hAnsi="Verdana"/>
          <w:color w:val="595959" w:themeColor="text1" w:themeTint="A6"/>
          <w:sz w:val="20"/>
          <w:szCs w:val="20"/>
          <w:lang w:val="en-GB"/>
        </w:rPr>
        <w:t xml:space="preserve"> River channel has significantly varied between 1965 and 1992.</w:t>
      </w:r>
    </w:p>
    <w:p w14:paraId="0D848F62" w14:textId="5C0AB77C" w:rsidR="00FC0ACD" w:rsidRPr="00FC0ACD" w:rsidRDefault="00FC0ACD" w:rsidP="00FC0ACD">
      <w:pPr>
        <w:rPr>
          <w:rFonts w:ascii="Verdana" w:hAnsi="Verdana"/>
          <w:color w:val="595959" w:themeColor="text1" w:themeTint="A6"/>
          <w:sz w:val="20"/>
          <w:szCs w:val="20"/>
          <w:lang w:val="en-GB"/>
        </w:rPr>
      </w:pPr>
      <w:r w:rsidRPr="00FC0ACD">
        <w:rPr>
          <w:rFonts w:ascii="Verdana" w:hAnsi="Verdana"/>
          <w:color w:val="595959" w:themeColor="text1" w:themeTint="A6"/>
          <w:sz w:val="20"/>
          <w:szCs w:val="20"/>
          <w:lang w:val="en-GB"/>
        </w:rPr>
        <w:t>The total area of sand bars and islands was of 125794.67 sq. meters in 1965, whereas it had decreased to 37950.44 sq. meters.</w:t>
      </w:r>
    </w:p>
    <w:p w14:paraId="642A56EC" w14:textId="3CE6314F" w:rsidR="00C2431F" w:rsidRDefault="00FC0ACD" w:rsidP="00FC0ACD">
      <w:pPr>
        <w:rPr>
          <w:rFonts w:ascii="Verdana" w:hAnsi="Verdana"/>
          <w:color w:val="595959" w:themeColor="text1" w:themeTint="A6"/>
          <w:sz w:val="20"/>
          <w:szCs w:val="20"/>
          <w:lang w:val="en-GB"/>
        </w:rPr>
      </w:pPr>
      <w:r w:rsidRPr="00FC0ACD">
        <w:rPr>
          <w:rFonts w:ascii="Verdana" w:hAnsi="Verdana"/>
          <w:color w:val="595959" w:themeColor="text1" w:themeTint="A6"/>
          <w:sz w:val="20"/>
          <w:szCs w:val="20"/>
          <w:lang w:val="en-GB"/>
        </w:rPr>
        <w:t>9786.06 sq. meters out of the total area existing in</w:t>
      </w:r>
      <w:r>
        <w:rPr>
          <w:rFonts w:ascii="Verdana" w:hAnsi="Verdana"/>
          <w:color w:val="595959" w:themeColor="text1" w:themeTint="A6"/>
          <w:sz w:val="20"/>
          <w:szCs w:val="20"/>
          <w:lang w:val="en-GB"/>
        </w:rPr>
        <w:t xml:space="preserve"> </w:t>
      </w:r>
      <w:r w:rsidRPr="00FC0ACD">
        <w:rPr>
          <w:rFonts w:ascii="Verdana" w:hAnsi="Verdana"/>
          <w:color w:val="595959" w:themeColor="text1" w:themeTint="A6"/>
          <w:sz w:val="20"/>
          <w:szCs w:val="20"/>
          <w:lang w:val="en-GB"/>
        </w:rPr>
        <w:t xml:space="preserve">1965, were </w:t>
      </w:r>
      <w:proofErr w:type="gramStart"/>
      <w:r w:rsidRPr="00FC0ACD">
        <w:rPr>
          <w:rFonts w:ascii="Verdana" w:hAnsi="Verdana"/>
          <w:color w:val="595959" w:themeColor="text1" w:themeTint="A6"/>
          <w:sz w:val="20"/>
          <w:szCs w:val="20"/>
          <w:lang w:val="en-GB"/>
        </w:rPr>
        <w:t>still remaining</w:t>
      </w:r>
      <w:proofErr w:type="gramEnd"/>
      <w:r w:rsidRPr="00FC0ACD">
        <w:rPr>
          <w:rFonts w:ascii="Verdana" w:hAnsi="Verdana"/>
          <w:color w:val="595959" w:themeColor="text1" w:themeTint="A6"/>
          <w:sz w:val="20"/>
          <w:szCs w:val="20"/>
          <w:lang w:val="en-GB"/>
        </w:rPr>
        <w:t xml:space="preserve"> in 1992. Additionally, 28164.37 sq. meters of new sand bar areas can also be stated in 1992's aerial image.</w:t>
      </w:r>
    </w:p>
    <w:p w14:paraId="582D448E" w14:textId="7F70BC49" w:rsidR="00543D38" w:rsidRPr="00543D38" w:rsidRDefault="00DA299D">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Graphic details of these area changes can be also observed in map ‘Lab3.3 - Map1’.</w:t>
      </w:r>
    </w:p>
    <w:p w14:paraId="3EE664BF" w14:textId="05072DB2" w:rsidR="00543D38" w:rsidRPr="00543D38" w:rsidRDefault="00543D38">
      <w:pPr>
        <w:rPr>
          <w:rFonts w:ascii="Verdana" w:eastAsia="Arial Unicode MS" w:hAnsi="Verdana" w:cs="Arial Unicode MS"/>
          <w:color w:val="595959" w:themeColor="text1" w:themeTint="A6"/>
          <w:sz w:val="20"/>
          <w:szCs w:val="20"/>
          <w:u w:color="000000"/>
          <w:bdr w:val="nil"/>
          <w:lang w:val="en-GB" w:eastAsia="en-GB"/>
        </w:rPr>
      </w:pPr>
      <w:r w:rsidRPr="00543D38">
        <w:rPr>
          <w:rFonts w:ascii="Verdana" w:hAnsi="Verdana"/>
          <w:color w:val="595959" w:themeColor="text1" w:themeTint="A6"/>
          <w:sz w:val="20"/>
          <w:szCs w:val="20"/>
          <w:lang w:val="en-GB"/>
        </w:rPr>
        <w:t>Number of sand bars/islands and their areas in both years 1965 and 1992, as well as the total area of sand bars/islands, can be observed in Table 3 and Table 4.</w:t>
      </w:r>
      <w:r w:rsidRPr="00543D38">
        <w:rPr>
          <w:rFonts w:ascii="Verdana" w:hAnsi="Verdana"/>
          <w:color w:val="595959" w:themeColor="text1" w:themeTint="A6"/>
          <w:sz w:val="20"/>
          <w:szCs w:val="20"/>
          <w:lang w:val="en-GB"/>
        </w:rPr>
        <w:br w:type="page"/>
      </w:r>
    </w:p>
    <w:p w14:paraId="272F83B3" w14:textId="77777777" w:rsidR="00862E20" w:rsidRDefault="00862E20" w:rsidP="00C2431F">
      <w:pPr>
        <w:pStyle w:val="Text"/>
        <w:rPr>
          <w:rFonts w:ascii="Verdana" w:hAnsi="Verdana"/>
          <w:b/>
          <w:color w:val="595959" w:themeColor="text1" w:themeTint="A6"/>
          <w:sz w:val="20"/>
          <w:szCs w:val="20"/>
        </w:rPr>
      </w:pPr>
    </w:p>
    <w:tbl>
      <w:tblPr>
        <w:tblStyle w:val="TableGrid0"/>
        <w:tblW w:w="0" w:type="auto"/>
        <w:tblLook w:val="04A0" w:firstRow="1" w:lastRow="0" w:firstColumn="1" w:lastColumn="0" w:noHBand="0" w:noVBand="1"/>
      </w:tblPr>
      <w:tblGrid>
        <w:gridCol w:w="1838"/>
        <w:gridCol w:w="1711"/>
      </w:tblGrid>
      <w:tr w:rsidR="00543D38" w:rsidRPr="0071791E" w14:paraId="339A1A69" w14:textId="77777777" w:rsidTr="005437BC">
        <w:trPr>
          <w:trHeight w:val="300"/>
        </w:trPr>
        <w:tc>
          <w:tcPr>
            <w:tcW w:w="1838" w:type="dxa"/>
            <w:noWrap/>
            <w:hideMark/>
          </w:tcPr>
          <w:p w14:paraId="7644B94D" w14:textId="77777777" w:rsidR="00543D38" w:rsidRPr="0071791E" w:rsidRDefault="00543D38" w:rsidP="005437BC">
            <w:pPr>
              <w:rPr>
                <w:rFonts w:ascii="Verdana" w:hAnsi="Verdana"/>
                <w:b/>
                <w:color w:val="595959" w:themeColor="text1" w:themeTint="A6"/>
                <w:sz w:val="20"/>
                <w:szCs w:val="20"/>
              </w:rPr>
            </w:pPr>
            <w:r>
              <w:rPr>
                <w:rFonts w:ascii="Verdana" w:hAnsi="Verdana"/>
                <w:b/>
                <w:color w:val="595959" w:themeColor="text1" w:themeTint="A6"/>
                <w:sz w:val="20"/>
                <w:szCs w:val="20"/>
              </w:rPr>
              <w:t>Sand bar areas in 1965</w:t>
            </w:r>
          </w:p>
        </w:tc>
        <w:tc>
          <w:tcPr>
            <w:tcW w:w="1082" w:type="dxa"/>
            <w:noWrap/>
            <w:hideMark/>
          </w:tcPr>
          <w:p w14:paraId="4585A866"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Area sq. Meters</w:t>
            </w:r>
          </w:p>
        </w:tc>
      </w:tr>
      <w:tr w:rsidR="00543D38" w:rsidRPr="0071791E" w14:paraId="0ADD0D78" w14:textId="77777777" w:rsidTr="005437BC">
        <w:trPr>
          <w:trHeight w:val="300"/>
        </w:trPr>
        <w:tc>
          <w:tcPr>
            <w:tcW w:w="1838" w:type="dxa"/>
            <w:noWrap/>
            <w:hideMark/>
          </w:tcPr>
          <w:p w14:paraId="39F4015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w:t>
            </w:r>
          </w:p>
        </w:tc>
        <w:tc>
          <w:tcPr>
            <w:tcW w:w="1082" w:type="dxa"/>
            <w:noWrap/>
            <w:hideMark/>
          </w:tcPr>
          <w:p w14:paraId="60E34BBA"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51532,17525</w:t>
            </w:r>
          </w:p>
        </w:tc>
      </w:tr>
      <w:tr w:rsidR="00543D38" w:rsidRPr="0071791E" w14:paraId="77DF26A0" w14:textId="77777777" w:rsidTr="005437BC">
        <w:trPr>
          <w:trHeight w:val="300"/>
        </w:trPr>
        <w:tc>
          <w:tcPr>
            <w:tcW w:w="1838" w:type="dxa"/>
            <w:noWrap/>
            <w:hideMark/>
          </w:tcPr>
          <w:p w14:paraId="5D5A617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2</w:t>
            </w:r>
          </w:p>
        </w:tc>
        <w:tc>
          <w:tcPr>
            <w:tcW w:w="1082" w:type="dxa"/>
            <w:noWrap/>
            <w:hideMark/>
          </w:tcPr>
          <w:p w14:paraId="6F5A5797"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3806,597028</w:t>
            </w:r>
          </w:p>
        </w:tc>
      </w:tr>
      <w:tr w:rsidR="00543D38" w:rsidRPr="0071791E" w14:paraId="07D9CFAB" w14:textId="77777777" w:rsidTr="005437BC">
        <w:trPr>
          <w:trHeight w:val="300"/>
        </w:trPr>
        <w:tc>
          <w:tcPr>
            <w:tcW w:w="1838" w:type="dxa"/>
            <w:noWrap/>
            <w:hideMark/>
          </w:tcPr>
          <w:p w14:paraId="46D9C22F"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w:t>
            </w:r>
          </w:p>
        </w:tc>
        <w:tc>
          <w:tcPr>
            <w:tcW w:w="1082" w:type="dxa"/>
            <w:noWrap/>
            <w:hideMark/>
          </w:tcPr>
          <w:p w14:paraId="2AFB5ADE"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111,7385747</w:t>
            </w:r>
          </w:p>
        </w:tc>
      </w:tr>
      <w:tr w:rsidR="00543D38" w:rsidRPr="0071791E" w14:paraId="370F83D0" w14:textId="77777777" w:rsidTr="005437BC">
        <w:trPr>
          <w:trHeight w:val="300"/>
        </w:trPr>
        <w:tc>
          <w:tcPr>
            <w:tcW w:w="1838" w:type="dxa"/>
            <w:noWrap/>
            <w:hideMark/>
          </w:tcPr>
          <w:p w14:paraId="4A007E8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4</w:t>
            </w:r>
          </w:p>
        </w:tc>
        <w:tc>
          <w:tcPr>
            <w:tcW w:w="1082" w:type="dxa"/>
            <w:noWrap/>
            <w:hideMark/>
          </w:tcPr>
          <w:p w14:paraId="1001FB3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89,37629882</w:t>
            </w:r>
          </w:p>
        </w:tc>
      </w:tr>
      <w:tr w:rsidR="00543D38" w:rsidRPr="0071791E" w14:paraId="0C8AB2C2" w14:textId="77777777" w:rsidTr="005437BC">
        <w:trPr>
          <w:trHeight w:val="300"/>
        </w:trPr>
        <w:tc>
          <w:tcPr>
            <w:tcW w:w="1838" w:type="dxa"/>
            <w:noWrap/>
            <w:hideMark/>
          </w:tcPr>
          <w:p w14:paraId="69408EB0"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5</w:t>
            </w:r>
          </w:p>
        </w:tc>
        <w:tc>
          <w:tcPr>
            <w:tcW w:w="1082" w:type="dxa"/>
            <w:noWrap/>
            <w:hideMark/>
          </w:tcPr>
          <w:p w14:paraId="6CAEE4C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373,8862764</w:t>
            </w:r>
          </w:p>
        </w:tc>
      </w:tr>
      <w:tr w:rsidR="00543D38" w:rsidRPr="0071791E" w14:paraId="517D6443" w14:textId="77777777" w:rsidTr="005437BC">
        <w:trPr>
          <w:trHeight w:val="300"/>
        </w:trPr>
        <w:tc>
          <w:tcPr>
            <w:tcW w:w="1838" w:type="dxa"/>
            <w:noWrap/>
            <w:hideMark/>
          </w:tcPr>
          <w:p w14:paraId="3FF86CA8"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6</w:t>
            </w:r>
          </w:p>
        </w:tc>
        <w:tc>
          <w:tcPr>
            <w:tcW w:w="1082" w:type="dxa"/>
            <w:noWrap/>
            <w:hideMark/>
          </w:tcPr>
          <w:p w14:paraId="386D3B0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15,56902755</w:t>
            </w:r>
          </w:p>
        </w:tc>
      </w:tr>
      <w:tr w:rsidR="00543D38" w:rsidRPr="0071791E" w14:paraId="22D74A04" w14:textId="77777777" w:rsidTr="005437BC">
        <w:trPr>
          <w:trHeight w:val="300"/>
        </w:trPr>
        <w:tc>
          <w:tcPr>
            <w:tcW w:w="1838" w:type="dxa"/>
            <w:noWrap/>
            <w:hideMark/>
          </w:tcPr>
          <w:p w14:paraId="527C427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7</w:t>
            </w:r>
          </w:p>
        </w:tc>
        <w:tc>
          <w:tcPr>
            <w:tcW w:w="1082" w:type="dxa"/>
            <w:noWrap/>
            <w:hideMark/>
          </w:tcPr>
          <w:p w14:paraId="040DDCAB"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6,306016186</w:t>
            </w:r>
          </w:p>
        </w:tc>
      </w:tr>
      <w:tr w:rsidR="00543D38" w:rsidRPr="0071791E" w14:paraId="0F9B8DC7" w14:textId="77777777" w:rsidTr="005437BC">
        <w:trPr>
          <w:trHeight w:val="300"/>
        </w:trPr>
        <w:tc>
          <w:tcPr>
            <w:tcW w:w="1838" w:type="dxa"/>
            <w:noWrap/>
            <w:hideMark/>
          </w:tcPr>
          <w:p w14:paraId="383F3047"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8</w:t>
            </w:r>
          </w:p>
        </w:tc>
        <w:tc>
          <w:tcPr>
            <w:tcW w:w="1082" w:type="dxa"/>
            <w:noWrap/>
            <w:hideMark/>
          </w:tcPr>
          <w:p w14:paraId="6B2BEFCD"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123,5354033</w:t>
            </w:r>
          </w:p>
        </w:tc>
      </w:tr>
      <w:tr w:rsidR="00543D38" w:rsidRPr="0071791E" w14:paraId="2F8C4D8C" w14:textId="77777777" w:rsidTr="005437BC">
        <w:trPr>
          <w:trHeight w:val="300"/>
        </w:trPr>
        <w:tc>
          <w:tcPr>
            <w:tcW w:w="1838" w:type="dxa"/>
            <w:noWrap/>
            <w:hideMark/>
          </w:tcPr>
          <w:p w14:paraId="5D9AB9F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9</w:t>
            </w:r>
          </w:p>
        </w:tc>
        <w:tc>
          <w:tcPr>
            <w:tcW w:w="1082" w:type="dxa"/>
            <w:noWrap/>
            <w:hideMark/>
          </w:tcPr>
          <w:p w14:paraId="13DD6585"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81,30686624</w:t>
            </w:r>
          </w:p>
        </w:tc>
      </w:tr>
      <w:tr w:rsidR="00543D38" w:rsidRPr="0071791E" w14:paraId="3F0C835F" w14:textId="77777777" w:rsidTr="005437BC">
        <w:trPr>
          <w:trHeight w:val="300"/>
        </w:trPr>
        <w:tc>
          <w:tcPr>
            <w:tcW w:w="1838" w:type="dxa"/>
            <w:noWrap/>
            <w:hideMark/>
          </w:tcPr>
          <w:p w14:paraId="3487D07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10</w:t>
            </w:r>
          </w:p>
        </w:tc>
        <w:tc>
          <w:tcPr>
            <w:tcW w:w="1082" w:type="dxa"/>
            <w:noWrap/>
            <w:hideMark/>
          </w:tcPr>
          <w:p w14:paraId="595578EA"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133,8932869</w:t>
            </w:r>
          </w:p>
        </w:tc>
      </w:tr>
      <w:tr w:rsidR="00543D38" w:rsidRPr="0071791E" w14:paraId="73968341" w14:textId="77777777" w:rsidTr="005437BC">
        <w:trPr>
          <w:trHeight w:val="300"/>
        </w:trPr>
        <w:tc>
          <w:tcPr>
            <w:tcW w:w="1838" w:type="dxa"/>
            <w:noWrap/>
            <w:hideMark/>
          </w:tcPr>
          <w:p w14:paraId="5E18AF9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11</w:t>
            </w:r>
          </w:p>
        </w:tc>
        <w:tc>
          <w:tcPr>
            <w:tcW w:w="1082" w:type="dxa"/>
            <w:noWrap/>
            <w:hideMark/>
          </w:tcPr>
          <w:p w14:paraId="7415637C"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35,44893964</w:t>
            </w:r>
          </w:p>
        </w:tc>
      </w:tr>
      <w:tr w:rsidR="00543D38" w:rsidRPr="0071791E" w14:paraId="30F3AA5B" w14:textId="77777777" w:rsidTr="005437BC">
        <w:trPr>
          <w:trHeight w:val="300"/>
        </w:trPr>
        <w:tc>
          <w:tcPr>
            <w:tcW w:w="1838" w:type="dxa"/>
            <w:noWrap/>
            <w:hideMark/>
          </w:tcPr>
          <w:p w14:paraId="70365483"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12</w:t>
            </w:r>
          </w:p>
        </w:tc>
        <w:tc>
          <w:tcPr>
            <w:tcW w:w="1082" w:type="dxa"/>
            <w:noWrap/>
            <w:hideMark/>
          </w:tcPr>
          <w:p w14:paraId="6F552830"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292,8433276</w:t>
            </w:r>
          </w:p>
        </w:tc>
      </w:tr>
      <w:tr w:rsidR="00543D38" w:rsidRPr="0071791E" w14:paraId="339A7C55" w14:textId="77777777" w:rsidTr="005437BC">
        <w:trPr>
          <w:trHeight w:val="300"/>
        </w:trPr>
        <w:tc>
          <w:tcPr>
            <w:tcW w:w="1838" w:type="dxa"/>
            <w:noWrap/>
            <w:hideMark/>
          </w:tcPr>
          <w:p w14:paraId="0EDB34B6"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13</w:t>
            </w:r>
          </w:p>
        </w:tc>
        <w:tc>
          <w:tcPr>
            <w:tcW w:w="1082" w:type="dxa"/>
            <w:noWrap/>
            <w:hideMark/>
          </w:tcPr>
          <w:p w14:paraId="0A81E0D2"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13,26167527</w:t>
            </w:r>
          </w:p>
        </w:tc>
      </w:tr>
      <w:tr w:rsidR="00543D38" w:rsidRPr="0071791E" w14:paraId="50868CA8" w14:textId="77777777" w:rsidTr="005437BC">
        <w:trPr>
          <w:trHeight w:val="300"/>
        </w:trPr>
        <w:tc>
          <w:tcPr>
            <w:tcW w:w="1838" w:type="dxa"/>
            <w:noWrap/>
            <w:hideMark/>
          </w:tcPr>
          <w:p w14:paraId="48A08A84"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14</w:t>
            </w:r>
          </w:p>
        </w:tc>
        <w:tc>
          <w:tcPr>
            <w:tcW w:w="1082" w:type="dxa"/>
            <w:noWrap/>
            <w:hideMark/>
          </w:tcPr>
          <w:p w14:paraId="51EEC84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30887,03536</w:t>
            </w:r>
          </w:p>
        </w:tc>
      </w:tr>
      <w:tr w:rsidR="00543D38" w:rsidRPr="0071791E" w14:paraId="099B4E92" w14:textId="77777777" w:rsidTr="005437BC">
        <w:trPr>
          <w:trHeight w:val="300"/>
        </w:trPr>
        <w:tc>
          <w:tcPr>
            <w:tcW w:w="1838" w:type="dxa"/>
            <w:noWrap/>
            <w:hideMark/>
          </w:tcPr>
          <w:p w14:paraId="54CEF7B3"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15</w:t>
            </w:r>
          </w:p>
        </w:tc>
        <w:tc>
          <w:tcPr>
            <w:tcW w:w="1082" w:type="dxa"/>
            <w:noWrap/>
            <w:hideMark/>
          </w:tcPr>
          <w:p w14:paraId="230172BC"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44,41793158</w:t>
            </w:r>
          </w:p>
        </w:tc>
      </w:tr>
      <w:tr w:rsidR="00543D38" w:rsidRPr="0071791E" w14:paraId="411E6972" w14:textId="77777777" w:rsidTr="005437BC">
        <w:trPr>
          <w:trHeight w:val="300"/>
        </w:trPr>
        <w:tc>
          <w:tcPr>
            <w:tcW w:w="1838" w:type="dxa"/>
            <w:noWrap/>
            <w:hideMark/>
          </w:tcPr>
          <w:p w14:paraId="2621FA54"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16</w:t>
            </w:r>
          </w:p>
        </w:tc>
        <w:tc>
          <w:tcPr>
            <w:tcW w:w="1082" w:type="dxa"/>
            <w:noWrap/>
            <w:hideMark/>
          </w:tcPr>
          <w:p w14:paraId="008D2057"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123,2781363</w:t>
            </w:r>
          </w:p>
        </w:tc>
      </w:tr>
      <w:tr w:rsidR="00543D38" w:rsidRPr="0071791E" w14:paraId="2AB3F2AE" w14:textId="77777777" w:rsidTr="005437BC">
        <w:trPr>
          <w:trHeight w:val="300"/>
        </w:trPr>
        <w:tc>
          <w:tcPr>
            <w:tcW w:w="1838" w:type="dxa"/>
            <w:noWrap/>
            <w:hideMark/>
          </w:tcPr>
          <w:p w14:paraId="46C00AF7"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17</w:t>
            </w:r>
          </w:p>
        </w:tc>
        <w:tc>
          <w:tcPr>
            <w:tcW w:w="1082" w:type="dxa"/>
            <w:noWrap/>
            <w:hideMark/>
          </w:tcPr>
          <w:p w14:paraId="50716EC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40,20610359</w:t>
            </w:r>
          </w:p>
        </w:tc>
      </w:tr>
      <w:tr w:rsidR="00543D38" w:rsidRPr="0071791E" w14:paraId="15D4C03E" w14:textId="77777777" w:rsidTr="005437BC">
        <w:trPr>
          <w:trHeight w:val="300"/>
        </w:trPr>
        <w:tc>
          <w:tcPr>
            <w:tcW w:w="1838" w:type="dxa"/>
            <w:noWrap/>
            <w:hideMark/>
          </w:tcPr>
          <w:p w14:paraId="5471D8FF"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18</w:t>
            </w:r>
          </w:p>
        </w:tc>
        <w:tc>
          <w:tcPr>
            <w:tcW w:w="1082" w:type="dxa"/>
            <w:noWrap/>
            <w:hideMark/>
          </w:tcPr>
          <w:p w14:paraId="2E9E9C09"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67,49005433</w:t>
            </w:r>
          </w:p>
        </w:tc>
      </w:tr>
      <w:tr w:rsidR="00543D38" w:rsidRPr="0071791E" w14:paraId="76E6639B" w14:textId="77777777" w:rsidTr="005437BC">
        <w:trPr>
          <w:trHeight w:val="300"/>
        </w:trPr>
        <w:tc>
          <w:tcPr>
            <w:tcW w:w="1838" w:type="dxa"/>
            <w:noWrap/>
            <w:hideMark/>
          </w:tcPr>
          <w:p w14:paraId="1DDFBC21"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19</w:t>
            </w:r>
          </w:p>
        </w:tc>
        <w:tc>
          <w:tcPr>
            <w:tcW w:w="1082" w:type="dxa"/>
            <w:noWrap/>
            <w:hideMark/>
          </w:tcPr>
          <w:p w14:paraId="2B40FAE8"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113,561418</w:t>
            </w:r>
          </w:p>
        </w:tc>
      </w:tr>
      <w:tr w:rsidR="00543D38" w:rsidRPr="0071791E" w14:paraId="670D324A" w14:textId="77777777" w:rsidTr="005437BC">
        <w:trPr>
          <w:trHeight w:val="300"/>
        </w:trPr>
        <w:tc>
          <w:tcPr>
            <w:tcW w:w="1838" w:type="dxa"/>
            <w:noWrap/>
            <w:hideMark/>
          </w:tcPr>
          <w:p w14:paraId="7F881C87"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20</w:t>
            </w:r>
          </w:p>
        </w:tc>
        <w:tc>
          <w:tcPr>
            <w:tcW w:w="1082" w:type="dxa"/>
            <w:noWrap/>
            <w:hideMark/>
          </w:tcPr>
          <w:p w14:paraId="23BB648D"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26,70116228</w:t>
            </w:r>
          </w:p>
        </w:tc>
      </w:tr>
      <w:tr w:rsidR="00543D38" w:rsidRPr="0071791E" w14:paraId="36EBF90D" w14:textId="77777777" w:rsidTr="005437BC">
        <w:trPr>
          <w:trHeight w:val="300"/>
        </w:trPr>
        <w:tc>
          <w:tcPr>
            <w:tcW w:w="1838" w:type="dxa"/>
            <w:noWrap/>
            <w:hideMark/>
          </w:tcPr>
          <w:p w14:paraId="004F1C26"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21</w:t>
            </w:r>
          </w:p>
        </w:tc>
        <w:tc>
          <w:tcPr>
            <w:tcW w:w="1082" w:type="dxa"/>
            <w:noWrap/>
            <w:hideMark/>
          </w:tcPr>
          <w:p w14:paraId="75F79A6B"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37876,03692</w:t>
            </w:r>
          </w:p>
        </w:tc>
      </w:tr>
      <w:tr w:rsidR="00543D38" w:rsidRPr="0071791E" w14:paraId="755BF080" w14:textId="77777777" w:rsidTr="005437BC">
        <w:trPr>
          <w:trHeight w:val="300"/>
        </w:trPr>
        <w:tc>
          <w:tcPr>
            <w:tcW w:w="1838" w:type="dxa"/>
            <w:noWrap/>
            <w:hideMark/>
          </w:tcPr>
          <w:p w14:paraId="15BE4B75" w14:textId="77777777" w:rsidR="00543D38" w:rsidRPr="0071791E" w:rsidRDefault="00543D38" w:rsidP="005437BC">
            <w:pPr>
              <w:rPr>
                <w:rFonts w:ascii="Verdana" w:hAnsi="Verdana"/>
                <w:b/>
                <w:color w:val="595959" w:themeColor="text1" w:themeTint="A6"/>
                <w:sz w:val="20"/>
                <w:szCs w:val="20"/>
              </w:rPr>
            </w:pPr>
            <w:r w:rsidRPr="0071791E">
              <w:rPr>
                <w:rFonts w:ascii="Verdana" w:hAnsi="Verdana"/>
                <w:b/>
                <w:color w:val="595959" w:themeColor="text1" w:themeTint="A6"/>
                <w:sz w:val="20"/>
                <w:szCs w:val="20"/>
              </w:rPr>
              <w:t>TOTAL</w:t>
            </w:r>
            <w:r>
              <w:rPr>
                <w:rFonts w:ascii="Verdana" w:hAnsi="Verdana"/>
                <w:b/>
                <w:color w:val="595959" w:themeColor="text1" w:themeTint="A6"/>
                <w:sz w:val="20"/>
                <w:szCs w:val="20"/>
              </w:rPr>
              <w:t xml:space="preserve"> AREA</w:t>
            </w:r>
          </w:p>
        </w:tc>
        <w:tc>
          <w:tcPr>
            <w:tcW w:w="1082" w:type="dxa"/>
            <w:noWrap/>
            <w:hideMark/>
          </w:tcPr>
          <w:p w14:paraId="406171EA" w14:textId="77777777" w:rsidR="00543D38" w:rsidRPr="0071791E" w:rsidRDefault="00543D38" w:rsidP="005437BC">
            <w:pPr>
              <w:rPr>
                <w:rFonts w:ascii="Verdana" w:hAnsi="Verdana"/>
                <w:b/>
                <w:bCs/>
                <w:color w:val="595959" w:themeColor="text1" w:themeTint="A6"/>
                <w:sz w:val="20"/>
                <w:szCs w:val="20"/>
              </w:rPr>
            </w:pPr>
            <w:r w:rsidRPr="0071791E">
              <w:rPr>
                <w:rFonts w:ascii="Verdana" w:hAnsi="Verdana"/>
                <w:b/>
                <w:bCs/>
                <w:color w:val="595959" w:themeColor="text1" w:themeTint="A6"/>
                <w:sz w:val="20"/>
                <w:szCs w:val="20"/>
              </w:rPr>
              <w:t>125794,6651</w:t>
            </w:r>
          </w:p>
        </w:tc>
      </w:tr>
    </w:tbl>
    <w:p w14:paraId="2F6BFB1F" w14:textId="77777777" w:rsidR="00543D38" w:rsidRPr="00543D38" w:rsidRDefault="00543D38" w:rsidP="00C2431F">
      <w:pPr>
        <w:pStyle w:val="Text"/>
        <w:rPr>
          <w:rFonts w:ascii="Verdana" w:hAnsi="Verdana"/>
          <w:color w:val="595959" w:themeColor="text1" w:themeTint="A6"/>
          <w:sz w:val="2"/>
          <w:szCs w:val="2"/>
        </w:rPr>
      </w:pPr>
    </w:p>
    <w:p w14:paraId="5915DB3C" w14:textId="7243D5BF" w:rsidR="00543D38" w:rsidRPr="00543D38" w:rsidRDefault="00543D38" w:rsidP="00C2431F">
      <w:pPr>
        <w:pStyle w:val="Text"/>
        <w:rPr>
          <w:rFonts w:ascii="Verdana" w:hAnsi="Verdana"/>
          <w:color w:val="595959" w:themeColor="text1" w:themeTint="A6"/>
          <w:sz w:val="20"/>
          <w:szCs w:val="20"/>
        </w:rPr>
      </w:pPr>
      <w:r w:rsidRPr="00543D38">
        <w:rPr>
          <w:rFonts w:ascii="Verdana" w:hAnsi="Verdana"/>
          <w:color w:val="595959" w:themeColor="text1" w:themeTint="A6"/>
          <w:sz w:val="20"/>
          <w:szCs w:val="20"/>
        </w:rPr>
        <w:t>Table 3</w:t>
      </w:r>
    </w:p>
    <w:p w14:paraId="13057CFA" w14:textId="77777777" w:rsidR="00543D38" w:rsidRDefault="00543D38" w:rsidP="00C2431F">
      <w:pPr>
        <w:pStyle w:val="Text"/>
        <w:rPr>
          <w:rFonts w:ascii="Verdana" w:hAnsi="Verdana"/>
          <w:b/>
          <w:color w:val="595959" w:themeColor="text1" w:themeTint="A6"/>
          <w:sz w:val="20"/>
          <w:szCs w:val="20"/>
        </w:rPr>
      </w:pPr>
    </w:p>
    <w:tbl>
      <w:tblPr>
        <w:tblStyle w:val="TableGrid0"/>
        <w:tblW w:w="0" w:type="auto"/>
        <w:tblLook w:val="04A0" w:firstRow="1" w:lastRow="0" w:firstColumn="1" w:lastColumn="0" w:noHBand="0" w:noVBand="1"/>
      </w:tblPr>
      <w:tblGrid>
        <w:gridCol w:w="1838"/>
        <w:gridCol w:w="1711"/>
      </w:tblGrid>
      <w:tr w:rsidR="00543D38" w:rsidRPr="00543D38" w14:paraId="2876B461" w14:textId="77777777" w:rsidTr="00543D38">
        <w:trPr>
          <w:trHeight w:val="300"/>
        </w:trPr>
        <w:tc>
          <w:tcPr>
            <w:tcW w:w="1838" w:type="dxa"/>
            <w:noWrap/>
            <w:hideMark/>
          </w:tcPr>
          <w:p w14:paraId="496253FD" w14:textId="4A728963" w:rsidR="00543D38" w:rsidRPr="00543D38" w:rsidRDefault="00543D38" w:rsidP="00543D38">
            <w:pPr>
              <w:pStyle w:val="Text"/>
              <w:rPr>
                <w:rFonts w:ascii="Verdana" w:hAnsi="Verdana"/>
                <w:b/>
                <w:color w:val="595959" w:themeColor="text1" w:themeTint="A6"/>
                <w:sz w:val="20"/>
                <w:szCs w:val="20"/>
                <w:lang w:val="de-DE"/>
              </w:rPr>
            </w:pPr>
            <w:r>
              <w:rPr>
                <w:rFonts w:ascii="Verdana" w:hAnsi="Verdana"/>
                <w:b/>
                <w:color w:val="595959" w:themeColor="text1" w:themeTint="A6"/>
                <w:sz w:val="20"/>
                <w:szCs w:val="20"/>
                <w:lang w:val="de-DE"/>
              </w:rPr>
              <w:t>Sand bar areas in 1992</w:t>
            </w:r>
          </w:p>
        </w:tc>
        <w:tc>
          <w:tcPr>
            <w:tcW w:w="1082" w:type="dxa"/>
            <w:noWrap/>
            <w:hideMark/>
          </w:tcPr>
          <w:p w14:paraId="5C3CEDAC"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Area sq. Meters</w:t>
            </w:r>
          </w:p>
        </w:tc>
      </w:tr>
      <w:tr w:rsidR="00543D38" w:rsidRPr="00543D38" w14:paraId="2B0404EA" w14:textId="77777777" w:rsidTr="00543D38">
        <w:trPr>
          <w:trHeight w:val="300"/>
        </w:trPr>
        <w:tc>
          <w:tcPr>
            <w:tcW w:w="1838" w:type="dxa"/>
            <w:noWrap/>
            <w:hideMark/>
          </w:tcPr>
          <w:p w14:paraId="6CF2BF5B"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1</w:t>
            </w:r>
          </w:p>
        </w:tc>
        <w:tc>
          <w:tcPr>
            <w:tcW w:w="1082" w:type="dxa"/>
            <w:noWrap/>
            <w:hideMark/>
          </w:tcPr>
          <w:p w14:paraId="37A40942"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6720,265948</w:t>
            </w:r>
          </w:p>
        </w:tc>
      </w:tr>
      <w:tr w:rsidR="00543D38" w:rsidRPr="00543D38" w14:paraId="4A10575C" w14:textId="77777777" w:rsidTr="00543D38">
        <w:trPr>
          <w:trHeight w:val="300"/>
        </w:trPr>
        <w:tc>
          <w:tcPr>
            <w:tcW w:w="1838" w:type="dxa"/>
            <w:noWrap/>
            <w:hideMark/>
          </w:tcPr>
          <w:p w14:paraId="543D59FA"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2</w:t>
            </w:r>
          </w:p>
        </w:tc>
        <w:tc>
          <w:tcPr>
            <w:tcW w:w="1082" w:type="dxa"/>
            <w:noWrap/>
            <w:hideMark/>
          </w:tcPr>
          <w:p w14:paraId="50B1A4E9"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259,8817251</w:t>
            </w:r>
          </w:p>
        </w:tc>
      </w:tr>
      <w:tr w:rsidR="00543D38" w:rsidRPr="00543D38" w14:paraId="1A5B2322" w14:textId="77777777" w:rsidTr="00543D38">
        <w:trPr>
          <w:trHeight w:val="300"/>
        </w:trPr>
        <w:tc>
          <w:tcPr>
            <w:tcW w:w="1838" w:type="dxa"/>
            <w:noWrap/>
            <w:hideMark/>
          </w:tcPr>
          <w:p w14:paraId="6FF440A8"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3</w:t>
            </w:r>
          </w:p>
        </w:tc>
        <w:tc>
          <w:tcPr>
            <w:tcW w:w="1082" w:type="dxa"/>
            <w:noWrap/>
            <w:hideMark/>
          </w:tcPr>
          <w:p w14:paraId="08615DE1"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30970,28791</w:t>
            </w:r>
          </w:p>
        </w:tc>
      </w:tr>
      <w:tr w:rsidR="00543D38" w:rsidRPr="00543D38" w14:paraId="481DCA72" w14:textId="77777777" w:rsidTr="00543D38">
        <w:trPr>
          <w:trHeight w:val="300"/>
        </w:trPr>
        <w:tc>
          <w:tcPr>
            <w:tcW w:w="1838" w:type="dxa"/>
            <w:noWrap/>
            <w:hideMark/>
          </w:tcPr>
          <w:p w14:paraId="355F9124" w14:textId="63192FB3"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TOTAL</w:t>
            </w:r>
            <w:r>
              <w:rPr>
                <w:rFonts w:ascii="Verdana" w:hAnsi="Verdana"/>
                <w:b/>
                <w:color w:val="595959" w:themeColor="text1" w:themeTint="A6"/>
                <w:sz w:val="20"/>
                <w:szCs w:val="20"/>
                <w:lang w:val="de-DE"/>
              </w:rPr>
              <w:t xml:space="preserve"> AREA</w:t>
            </w:r>
          </w:p>
        </w:tc>
        <w:tc>
          <w:tcPr>
            <w:tcW w:w="1082" w:type="dxa"/>
            <w:noWrap/>
            <w:hideMark/>
          </w:tcPr>
          <w:p w14:paraId="2E4FD7FD" w14:textId="77777777" w:rsidR="00543D38" w:rsidRPr="00543D38" w:rsidRDefault="00543D38" w:rsidP="00543D38">
            <w:pPr>
              <w:pStyle w:val="Text"/>
              <w:rPr>
                <w:rFonts w:ascii="Verdana" w:hAnsi="Verdana"/>
                <w:b/>
                <w:color w:val="595959" w:themeColor="text1" w:themeTint="A6"/>
                <w:sz w:val="20"/>
                <w:szCs w:val="20"/>
                <w:lang w:val="de-DE"/>
              </w:rPr>
            </w:pPr>
            <w:r w:rsidRPr="00543D38">
              <w:rPr>
                <w:rFonts w:ascii="Verdana" w:hAnsi="Verdana"/>
                <w:b/>
                <w:color w:val="595959" w:themeColor="text1" w:themeTint="A6"/>
                <w:sz w:val="20"/>
                <w:szCs w:val="20"/>
                <w:lang w:val="de-DE"/>
              </w:rPr>
              <w:t>37950,43558</w:t>
            </w:r>
          </w:p>
        </w:tc>
      </w:tr>
    </w:tbl>
    <w:p w14:paraId="3FAB0C28" w14:textId="77777777" w:rsidR="00543D38" w:rsidRPr="00543D38" w:rsidRDefault="00543D38" w:rsidP="00C2431F">
      <w:pPr>
        <w:pStyle w:val="Text"/>
        <w:rPr>
          <w:rFonts w:ascii="Verdana" w:hAnsi="Verdana"/>
          <w:color w:val="595959" w:themeColor="text1" w:themeTint="A6"/>
          <w:sz w:val="2"/>
          <w:szCs w:val="2"/>
        </w:rPr>
      </w:pPr>
    </w:p>
    <w:p w14:paraId="51F7D1F8" w14:textId="5C8D9C1E" w:rsidR="00543D38" w:rsidRPr="00543D38" w:rsidRDefault="00543D38" w:rsidP="00C2431F">
      <w:pPr>
        <w:pStyle w:val="Text"/>
        <w:rPr>
          <w:rFonts w:ascii="Verdana" w:hAnsi="Verdana"/>
          <w:color w:val="595959" w:themeColor="text1" w:themeTint="A6"/>
          <w:sz w:val="20"/>
          <w:szCs w:val="20"/>
        </w:rPr>
      </w:pPr>
      <w:r w:rsidRPr="00543D38">
        <w:rPr>
          <w:rFonts w:ascii="Verdana" w:hAnsi="Verdana"/>
          <w:color w:val="595959" w:themeColor="text1" w:themeTint="A6"/>
          <w:sz w:val="20"/>
          <w:szCs w:val="20"/>
        </w:rPr>
        <w:t>Table 4</w:t>
      </w:r>
    </w:p>
    <w:p w14:paraId="2BD03620" w14:textId="77777777" w:rsidR="00543D38" w:rsidRDefault="00543D38" w:rsidP="00C2431F">
      <w:pPr>
        <w:pStyle w:val="Text"/>
        <w:rPr>
          <w:rFonts w:ascii="Verdana" w:hAnsi="Verdana"/>
          <w:b/>
          <w:color w:val="595959" w:themeColor="text1" w:themeTint="A6"/>
          <w:sz w:val="20"/>
          <w:szCs w:val="20"/>
        </w:rPr>
      </w:pPr>
    </w:p>
    <w:p w14:paraId="726F600F" w14:textId="77777777" w:rsidR="00665948" w:rsidRDefault="00665948">
      <w:pPr>
        <w:rPr>
          <w:rFonts w:ascii="Verdana" w:eastAsia="Arial Unicode MS" w:hAnsi="Verdana" w:cs="Arial Unicode MS"/>
          <w:b/>
          <w:color w:val="595959" w:themeColor="text1" w:themeTint="A6"/>
          <w:sz w:val="20"/>
          <w:szCs w:val="20"/>
          <w:u w:color="000000"/>
          <w:bdr w:val="nil"/>
          <w:lang w:val="en-GB" w:eastAsia="en-GB"/>
        </w:rPr>
      </w:pPr>
      <w:r>
        <w:rPr>
          <w:rFonts w:ascii="Verdana" w:hAnsi="Verdana"/>
          <w:b/>
          <w:color w:val="595959" w:themeColor="text1" w:themeTint="A6"/>
          <w:sz w:val="20"/>
          <w:szCs w:val="20"/>
        </w:rPr>
        <w:br w:type="page"/>
      </w:r>
    </w:p>
    <w:p w14:paraId="1D73FCA9" w14:textId="52431452" w:rsidR="00C2431F" w:rsidRPr="00DE429F" w:rsidRDefault="00C2431F" w:rsidP="00C2431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lastRenderedPageBreak/>
        <w:t>LAB</w:t>
      </w:r>
      <w:r>
        <w:rPr>
          <w:rFonts w:ascii="Verdana" w:hAnsi="Verdana"/>
          <w:b/>
          <w:color w:val="595959" w:themeColor="text1" w:themeTint="A6"/>
          <w:sz w:val="20"/>
          <w:szCs w:val="20"/>
        </w:rPr>
        <w:t>3</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3</w:t>
      </w:r>
    </w:p>
    <w:p w14:paraId="05B0B3D8" w14:textId="3B02F4CC" w:rsidR="00C2431F" w:rsidRDefault="00C2431F" w:rsidP="00C2431F">
      <w:pPr>
        <w:pStyle w:val="NoSpacing"/>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Using your observations and measurements, describe how the forest cover changed between 1965 and 1992 in the forest study area.</w:t>
      </w:r>
    </w:p>
    <w:p w14:paraId="7B76072E" w14:textId="79FE5E14" w:rsidR="00C2431F" w:rsidRDefault="00C2431F" w:rsidP="00C2431F">
      <w:pPr>
        <w:pStyle w:val="NoSpacing"/>
        <w:rPr>
          <w:rFonts w:ascii="Verdana" w:hAnsi="Verdana"/>
          <w:b/>
          <w:color w:val="595959" w:themeColor="text1" w:themeTint="A6"/>
          <w:sz w:val="20"/>
          <w:szCs w:val="20"/>
          <w:lang w:val="en-GB"/>
        </w:rPr>
      </w:pPr>
    </w:p>
    <w:p w14:paraId="2E6C1489" w14:textId="3E51FC9F" w:rsidR="00C2431F" w:rsidRDefault="00C2431F" w:rsidP="00C2431F">
      <w:pPr>
        <w:pStyle w:val="NoSpacing"/>
        <w:numPr>
          <w:ilvl w:val="0"/>
          <w:numId w:val="9"/>
        </w:numPr>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Be specific and include details about the number and area of forested and logged areas.</w:t>
      </w:r>
    </w:p>
    <w:p w14:paraId="744408DB" w14:textId="35C50A39" w:rsidR="00C2431F" w:rsidRDefault="00C2431F" w:rsidP="00C2431F">
      <w:pPr>
        <w:pStyle w:val="NoSpacing"/>
        <w:rPr>
          <w:rFonts w:ascii="Verdana" w:hAnsi="Verdana"/>
          <w:b/>
          <w:color w:val="595959" w:themeColor="text1" w:themeTint="A6"/>
          <w:sz w:val="20"/>
          <w:szCs w:val="20"/>
          <w:lang w:val="en-GB"/>
        </w:rPr>
      </w:pPr>
    </w:p>
    <w:p w14:paraId="7F6A66DB" w14:textId="422F8D3B" w:rsidR="00665948" w:rsidRPr="00665948" w:rsidRDefault="00665948" w:rsidP="00665948">
      <w:pPr>
        <w:pStyle w:val="NoSpacing"/>
        <w:rPr>
          <w:rFonts w:ascii="Verdana" w:hAnsi="Verdana"/>
          <w:color w:val="595959" w:themeColor="text1" w:themeTint="A6"/>
          <w:sz w:val="20"/>
          <w:szCs w:val="20"/>
          <w:lang w:val="en-GB"/>
        </w:rPr>
      </w:pPr>
      <w:r w:rsidRPr="00665948">
        <w:rPr>
          <w:rFonts w:ascii="Verdana" w:hAnsi="Verdana"/>
          <w:color w:val="595959" w:themeColor="text1" w:themeTint="A6"/>
          <w:sz w:val="20"/>
          <w:szCs w:val="20"/>
          <w:lang w:val="en-GB"/>
        </w:rPr>
        <w:t>The area of forest coverage has significantly changed in the study area between 1965 and 1992. The area had 500515 sq. meters of forested areas and 865991 sq. meters of logged areas in 1965. However, these areas were increased to 151822 sq. meters of forested areas and 70244 sq. meters of logged areas within this period until 1992.</w:t>
      </w:r>
    </w:p>
    <w:p w14:paraId="2FF8DA38" w14:textId="77777777" w:rsidR="00665948" w:rsidRPr="00665948" w:rsidRDefault="00665948" w:rsidP="00665948">
      <w:pPr>
        <w:pStyle w:val="NoSpacing"/>
        <w:rPr>
          <w:rFonts w:ascii="Verdana" w:hAnsi="Verdana"/>
          <w:color w:val="595959" w:themeColor="text1" w:themeTint="A6"/>
          <w:sz w:val="20"/>
          <w:szCs w:val="20"/>
          <w:lang w:val="en-GB"/>
        </w:rPr>
      </w:pPr>
    </w:p>
    <w:p w14:paraId="273880CC" w14:textId="4D605C16" w:rsidR="00665948" w:rsidRPr="00665948" w:rsidRDefault="00665948" w:rsidP="00665948">
      <w:pPr>
        <w:pStyle w:val="NoSpacing"/>
        <w:rPr>
          <w:rFonts w:ascii="Verdana" w:hAnsi="Verdana"/>
          <w:color w:val="595959" w:themeColor="text1" w:themeTint="A6"/>
          <w:sz w:val="20"/>
          <w:szCs w:val="20"/>
          <w:lang w:val="en-GB"/>
        </w:rPr>
      </w:pPr>
      <w:r w:rsidRPr="00665948">
        <w:rPr>
          <w:rFonts w:ascii="Verdana" w:hAnsi="Verdana"/>
          <w:color w:val="595959" w:themeColor="text1" w:themeTint="A6"/>
          <w:sz w:val="20"/>
          <w:szCs w:val="20"/>
          <w:lang w:val="en-GB"/>
        </w:rPr>
        <w:t>The mature forest area retained during those years was of 468072 sq. meters. 114032 sq. meters of logged areas in 1965 have turned mature forest within these period until 1992. Additionally, 36900 sq</w:t>
      </w:r>
      <w:r w:rsidR="00F940F2">
        <w:rPr>
          <w:rFonts w:ascii="Verdana" w:hAnsi="Verdana"/>
          <w:color w:val="595959" w:themeColor="text1" w:themeTint="A6"/>
          <w:sz w:val="20"/>
          <w:szCs w:val="20"/>
          <w:lang w:val="en-GB"/>
        </w:rPr>
        <w:t>.</w:t>
      </w:r>
      <w:r w:rsidRPr="00665948">
        <w:rPr>
          <w:rFonts w:ascii="Verdana" w:hAnsi="Verdana"/>
          <w:color w:val="595959" w:themeColor="text1" w:themeTint="A6"/>
          <w:sz w:val="20"/>
          <w:szCs w:val="20"/>
          <w:lang w:val="en-GB"/>
        </w:rPr>
        <w:t xml:space="preserve"> meters of logged area are still or again logged areas in 1992.</w:t>
      </w:r>
    </w:p>
    <w:p w14:paraId="3DB1D0D3" w14:textId="77777777" w:rsidR="00665948" w:rsidRPr="00665948" w:rsidRDefault="00665948" w:rsidP="00665948">
      <w:pPr>
        <w:pStyle w:val="NoSpacing"/>
        <w:rPr>
          <w:rFonts w:ascii="Verdana" w:hAnsi="Verdana"/>
          <w:color w:val="595959" w:themeColor="text1" w:themeTint="A6"/>
          <w:sz w:val="20"/>
          <w:szCs w:val="20"/>
          <w:lang w:val="en-GB"/>
        </w:rPr>
      </w:pPr>
    </w:p>
    <w:p w14:paraId="69A509C3" w14:textId="77777777" w:rsidR="00665948" w:rsidRPr="00665948" w:rsidRDefault="00665948" w:rsidP="00665948">
      <w:pPr>
        <w:pStyle w:val="NoSpacing"/>
        <w:rPr>
          <w:rFonts w:ascii="Verdana" w:hAnsi="Verdana"/>
          <w:color w:val="595959" w:themeColor="text1" w:themeTint="A6"/>
          <w:sz w:val="20"/>
          <w:szCs w:val="20"/>
          <w:lang w:val="en-GB"/>
        </w:rPr>
      </w:pPr>
      <w:r w:rsidRPr="00665948">
        <w:rPr>
          <w:rFonts w:ascii="Verdana" w:hAnsi="Verdana"/>
          <w:color w:val="595959" w:themeColor="text1" w:themeTint="A6"/>
          <w:sz w:val="20"/>
          <w:szCs w:val="20"/>
          <w:lang w:val="en-GB"/>
        </w:rPr>
        <w:t>Finally, 317232 sq. meters of new forested areas were detected in 1992.</w:t>
      </w:r>
    </w:p>
    <w:p w14:paraId="7B74793E" w14:textId="77777777" w:rsidR="00665948" w:rsidRPr="00665948" w:rsidRDefault="00665948" w:rsidP="00665948">
      <w:pPr>
        <w:pStyle w:val="NoSpacing"/>
        <w:rPr>
          <w:rFonts w:ascii="Verdana" w:hAnsi="Verdana"/>
          <w:color w:val="595959" w:themeColor="text1" w:themeTint="A6"/>
          <w:sz w:val="20"/>
          <w:szCs w:val="20"/>
          <w:lang w:val="en-GB"/>
        </w:rPr>
      </w:pPr>
    </w:p>
    <w:p w14:paraId="23B1A297" w14:textId="26CEE72C" w:rsidR="000D397C" w:rsidRDefault="000D397C" w:rsidP="000D397C">
      <w:pPr>
        <w:rPr>
          <w:rFonts w:ascii="Verdana" w:hAnsi="Verdana"/>
          <w:color w:val="595959" w:themeColor="text1" w:themeTint="A6"/>
          <w:sz w:val="20"/>
          <w:szCs w:val="20"/>
          <w:lang w:val="en-GB"/>
        </w:rPr>
      </w:pPr>
      <w:r>
        <w:rPr>
          <w:rFonts w:ascii="Verdana" w:hAnsi="Verdana"/>
          <w:color w:val="595959" w:themeColor="text1" w:themeTint="A6"/>
          <w:sz w:val="20"/>
          <w:szCs w:val="20"/>
          <w:lang w:val="en-GB"/>
        </w:rPr>
        <w:t>Graphic details of these area changes can be also observed in map ‘Lab3.3 – Map2’.</w:t>
      </w:r>
    </w:p>
    <w:p w14:paraId="4A279879" w14:textId="5F2B859C" w:rsidR="000D397C" w:rsidRPr="00665948" w:rsidRDefault="000D397C" w:rsidP="00665948">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 xml:space="preserve"> </w:t>
      </w:r>
    </w:p>
    <w:p w14:paraId="0D6B21C4" w14:textId="77777777" w:rsidR="00665948" w:rsidRPr="00665948" w:rsidRDefault="00665948" w:rsidP="00C2431F">
      <w:pPr>
        <w:pStyle w:val="NoSpacing"/>
        <w:rPr>
          <w:rFonts w:ascii="Verdana" w:hAnsi="Verdana"/>
          <w:color w:val="595959" w:themeColor="text1" w:themeTint="A6"/>
          <w:sz w:val="20"/>
          <w:szCs w:val="20"/>
          <w:lang w:val="en-GB"/>
        </w:rPr>
      </w:pPr>
    </w:p>
    <w:p w14:paraId="410AD7E6" w14:textId="66B0928E" w:rsidR="00C2431F" w:rsidRPr="00665948" w:rsidRDefault="00C2431F" w:rsidP="00C2431F">
      <w:pPr>
        <w:pStyle w:val="NoSpacing"/>
        <w:rPr>
          <w:rFonts w:ascii="Verdana" w:hAnsi="Verdana"/>
          <w:color w:val="595959" w:themeColor="text1" w:themeTint="A6"/>
          <w:sz w:val="20"/>
          <w:szCs w:val="20"/>
          <w:lang w:val="en-GB"/>
        </w:rPr>
      </w:pPr>
    </w:p>
    <w:p w14:paraId="452033D3" w14:textId="04521B60" w:rsidR="00C2431F" w:rsidRPr="00DE429F" w:rsidRDefault="00C2431F" w:rsidP="00C2431F">
      <w:pPr>
        <w:pStyle w:val="Text"/>
        <w:rPr>
          <w:rFonts w:ascii="Verdana" w:hAnsi="Verdana"/>
          <w:b/>
          <w:color w:val="595959" w:themeColor="text1" w:themeTint="A6"/>
          <w:sz w:val="20"/>
          <w:szCs w:val="20"/>
        </w:rPr>
      </w:pPr>
      <w:r w:rsidRPr="00AA7771">
        <w:rPr>
          <w:rFonts w:ascii="Verdana" w:hAnsi="Verdana"/>
          <w:b/>
          <w:color w:val="595959" w:themeColor="text1" w:themeTint="A6"/>
          <w:sz w:val="20"/>
          <w:szCs w:val="20"/>
        </w:rPr>
        <w:t>LAB</w:t>
      </w:r>
      <w:r>
        <w:rPr>
          <w:rFonts w:ascii="Verdana" w:hAnsi="Verdana"/>
          <w:b/>
          <w:color w:val="595959" w:themeColor="text1" w:themeTint="A6"/>
          <w:sz w:val="20"/>
          <w:szCs w:val="20"/>
        </w:rPr>
        <w:t>3</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r w:rsidRPr="00AA7771">
        <w:rPr>
          <w:rFonts w:ascii="Verdana" w:hAnsi="Verdana"/>
          <w:b/>
          <w:color w:val="595959" w:themeColor="text1" w:themeTint="A6"/>
          <w:sz w:val="20"/>
          <w:szCs w:val="20"/>
        </w:rPr>
        <w:t>.</w:t>
      </w:r>
      <w:r>
        <w:rPr>
          <w:rFonts w:ascii="Verdana" w:hAnsi="Verdana"/>
          <w:b/>
          <w:color w:val="595959" w:themeColor="text1" w:themeTint="A6"/>
          <w:sz w:val="20"/>
          <w:szCs w:val="20"/>
        </w:rPr>
        <w:t>4</w:t>
      </w:r>
    </w:p>
    <w:p w14:paraId="7F710F99" w14:textId="72A18641" w:rsidR="00C2431F" w:rsidRDefault="00C2431F" w:rsidP="00C2431F">
      <w:pPr>
        <w:pStyle w:val="NoSpacing"/>
        <w:rPr>
          <w:rFonts w:ascii="Verdana" w:hAnsi="Verdana"/>
          <w:b/>
          <w:color w:val="595959" w:themeColor="text1" w:themeTint="A6"/>
          <w:sz w:val="20"/>
          <w:szCs w:val="20"/>
          <w:lang w:val="en-GB"/>
        </w:rPr>
      </w:pPr>
      <w:r>
        <w:rPr>
          <w:rFonts w:ascii="Verdana" w:hAnsi="Verdana"/>
          <w:b/>
          <w:color w:val="595959" w:themeColor="text1" w:themeTint="A6"/>
          <w:sz w:val="20"/>
          <w:szCs w:val="20"/>
          <w:lang w:val="en-GB"/>
        </w:rPr>
        <w:t>Briefly provide possible explanations for the changes in channel form and forest cover described above.</w:t>
      </w:r>
    </w:p>
    <w:p w14:paraId="1EF32E0D" w14:textId="39A86692" w:rsidR="00C2431F" w:rsidRDefault="00C2431F" w:rsidP="00C2431F">
      <w:pPr>
        <w:pStyle w:val="NoSpacing"/>
        <w:rPr>
          <w:rFonts w:ascii="Verdana" w:hAnsi="Verdana"/>
          <w:b/>
          <w:color w:val="595959" w:themeColor="text1" w:themeTint="A6"/>
          <w:sz w:val="20"/>
          <w:szCs w:val="20"/>
          <w:lang w:val="en-GB"/>
        </w:rPr>
      </w:pPr>
    </w:p>
    <w:p w14:paraId="51DA1C0D" w14:textId="77777777" w:rsidR="00365CE3" w:rsidRDefault="00365CE3" w:rsidP="00365CE3">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When it comes to factors that could have intensified this re-foresting process, the abandonment of agricultural crops during those years could be possibly one of the main ones.</w:t>
      </w:r>
    </w:p>
    <w:p w14:paraId="3773000E" w14:textId="77777777" w:rsidR="00365CE3" w:rsidRPr="00365CE3" w:rsidRDefault="00365CE3" w:rsidP="00365CE3">
      <w:pPr>
        <w:pStyle w:val="NoSpacing"/>
        <w:rPr>
          <w:rFonts w:ascii="Verdana" w:hAnsi="Verdana"/>
          <w:color w:val="595959" w:themeColor="text1" w:themeTint="A6"/>
          <w:sz w:val="20"/>
          <w:szCs w:val="20"/>
          <w:lang w:val="en-GB"/>
        </w:rPr>
      </w:pPr>
    </w:p>
    <w:p w14:paraId="2F11ECBF" w14:textId="2C7B9C15" w:rsidR="00365CE3" w:rsidRPr="00365CE3" w:rsidRDefault="00365CE3" w:rsidP="00C2431F">
      <w:pPr>
        <w:pStyle w:val="NoSpacing"/>
        <w:rPr>
          <w:rFonts w:ascii="Verdana" w:hAnsi="Verdana"/>
          <w:color w:val="595959" w:themeColor="text1" w:themeTint="A6"/>
          <w:sz w:val="20"/>
          <w:szCs w:val="20"/>
          <w:lang w:val="en-GB"/>
        </w:rPr>
      </w:pPr>
      <w:r w:rsidRPr="00365CE3">
        <w:rPr>
          <w:rFonts w:ascii="Verdana" w:hAnsi="Verdana"/>
          <w:color w:val="595959" w:themeColor="text1" w:themeTint="A6"/>
          <w:sz w:val="20"/>
          <w:szCs w:val="20"/>
          <w:lang w:val="en-GB"/>
        </w:rPr>
        <w:t>It is also the slower stream that could be considered as a cause for decrease of sand bar areas, since more calmed water will certainly carry much less sediments in its stream.</w:t>
      </w:r>
    </w:p>
    <w:p w14:paraId="2D908F50" w14:textId="77777777" w:rsidR="008A241F" w:rsidRPr="00365CE3" w:rsidRDefault="008A241F" w:rsidP="00C2431F">
      <w:pPr>
        <w:pStyle w:val="NoSpacing"/>
        <w:rPr>
          <w:rFonts w:ascii="Verdana" w:hAnsi="Verdana"/>
          <w:color w:val="595959" w:themeColor="text1" w:themeTint="A6"/>
          <w:sz w:val="20"/>
          <w:szCs w:val="20"/>
          <w:lang w:val="en-GB"/>
        </w:rPr>
      </w:pPr>
    </w:p>
    <w:p w14:paraId="42CC41F3" w14:textId="1DD6B67F" w:rsidR="008A241F" w:rsidRDefault="008A241F" w:rsidP="008A241F">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When it comes to factors that could have intensified this re-foresting process, the abandonment of agricultural crops during those years could be possibly one of the main ones.</w:t>
      </w:r>
    </w:p>
    <w:p w14:paraId="5123F616" w14:textId="6BA47C90" w:rsidR="008A241F" w:rsidRDefault="008A241F" w:rsidP="008A241F">
      <w:pPr>
        <w:pStyle w:val="NoSpacing"/>
        <w:rPr>
          <w:rFonts w:ascii="Verdana" w:hAnsi="Verdana"/>
          <w:color w:val="595959" w:themeColor="text1" w:themeTint="A6"/>
          <w:sz w:val="20"/>
          <w:szCs w:val="20"/>
          <w:lang w:val="en-GB"/>
        </w:rPr>
      </w:pPr>
    </w:p>
    <w:p w14:paraId="204B8099" w14:textId="474B6905" w:rsidR="008A241F" w:rsidRDefault="008A241F" w:rsidP="008A241F">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Additionally, considerably rapid improvements in fire protection in natural areas, has allowed the chance of many young forests to become mature forests</w:t>
      </w:r>
      <w:r w:rsidR="00365CE3">
        <w:rPr>
          <w:rFonts w:ascii="Verdana" w:hAnsi="Verdana"/>
          <w:color w:val="595959" w:themeColor="text1" w:themeTint="A6"/>
          <w:sz w:val="20"/>
          <w:szCs w:val="20"/>
          <w:lang w:val="en-GB"/>
        </w:rPr>
        <w:t>.</w:t>
      </w:r>
    </w:p>
    <w:p w14:paraId="310AEEE8" w14:textId="77777777" w:rsidR="008A241F" w:rsidRDefault="008A241F" w:rsidP="008A241F">
      <w:pPr>
        <w:pStyle w:val="NoSpacing"/>
        <w:rPr>
          <w:rFonts w:ascii="Verdana" w:hAnsi="Verdana"/>
          <w:color w:val="595959" w:themeColor="text1" w:themeTint="A6"/>
          <w:sz w:val="20"/>
          <w:szCs w:val="20"/>
          <w:lang w:val="en-GB"/>
        </w:rPr>
      </w:pPr>
    </w:p>
    <w:p w14:paraId="1B656F85" w14:textId="77777777" w:rsidR="00C2431F" w:rsidRPr="00B530BD" w:rsidRDefault="00C2431F" w:rsidP="00582CD3">
      <w:pPr>
        <w:rPr>
          <w:rFonts w:ascii="Verdana" w:hAnsi="Verdana"/>
          <w:color w:val="595959" w:themeColor="text1" w:themeTint="A6"/>
          <w:sz w:val="20"/>
          <w:szCs w:val="20"/>
          <w:lang w:val="en-GB"/>
        </w:rPr>
      </w:pPr>
    </w:p>
    <w:sectPr w:rsidR="00C2431F" w:rsidRPr="00B530BD" w:rsidSect="00397399">
      <w:headerReference w:type="default" r:id="rId20"/>
      <w:footerReference w:type="default" r:id="rId21"/>
      <w:type w:val="evenPag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379848" w14:textId="77777777" w:rsidR="00B43C9C" w:rsidRDefault="00B43C9C" w:rsidP="00B43C9C">
      <w:pPr>
        <w:spacing w:after="0" w:line="240" w:lineRule="auto"/>
      </w:pPr>
      <w:r>
        <w:separator/>
      </w:r>
    </w:p>
  </w:endnote>
  <w:endnote w:type="continuationSeparator" w:id="0">
    <w:p w14:paraId="589DB328" w14:textId="77777777" w:rsidR="00B43C9C" w:rsidRDefault="00B43C9C" w:rsidP="00B4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default"/>
  </w:font>
  <w:font w:name="Helvetica Neue">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2AC47" w14:textId="0D3B00CE" w:rsidR="003F2FD6" w:rsidRPr="00FE0F1F" w:rsidRDefault="00C46D77">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sidR="006930FA">
      <w:rPr>
        <w:rFonts w:ascii="Verdana" w:hAnsi="Verdana"/>
        <w:color w:val="A6A6A6" w:themeColor="background1" w:themeShade="A6"/>
        <w:sz w:val="20"/>
        <w:lang w:val="es-ES"/>
      </w:rPr>
      <w:t>25</w:t>
    </w:r>
    <w:r w:rsidRPr="00FE0F1F">
      <w:rPr>
        <w:rFonts w:ascii="Verdana" w:hAnsi="Verdana"/>
        <w:color w:val="A6A6A6" w:themeColor="background1" w:themeShade="A6"/>
        <w:sz w:val="20"/>
        <w:lang w:val="es-ES"/>
      </w:rPr>
      <w:t xml:space="preserve"> </w:t>
    </w:r>
    <w:r w:rsidR="002C6C66">
      <w:rPr>
        <w:rFonts w:ascii="Verdana" w:hAnsi="Verdana"/>
        <w:color w:val="A6A6A6" w:themeColor="background1" w:themeShade="A6"/>
        <w:sz w:val="20"/>
        <w:lang w:val="es-ES"/>
      </w:rPr>
      <w:t>Feb</w:t>
    </w:r>
    <w:r w:rsidRPr="00FE0F1F">
      <w:rPr>
        <w:rFonts w:ascii="Verdana" w:hAnsi="Verdana"/>
        <w:color w:val="A6A6A6" w:themeColor="background1" w:themeShade="A6"/>
        <w:sz w:val="20"/>
        <w:lang w:val="es-ES"/>
      </w:rPr>
      <w:t xml:space="preserve">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8926A" w14:textId="1CF0EDB6" w:rsidR="00FE0F1F" w:rsidRPr="00FE0F1F" w:rsidRDefault="00FE0F1F">
    <w:pPr>
      <w:pStyle w:val="Footer"/>
      <w:rPr>
        <w:rFonts w:ascii="Verdana" w:hAnsi="Verdana"/>
        <w:color w:val="A6A6A6" w:themeColor="background1" w:themeShade="A6"/>
        <w:sz w:val="20"/>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7A0F2" w14:textId="6298827E" w:rsidR="00FE0F1F" w:rsidRPr="00B530BD" w:rsidRDefault="00B530BD" w:rsidP="00B530BD">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sidR="006930FA">
      <w:rPr>
        <w:rFonts w:ascii="Verdana" w:hAnsi="Verdana"/>
        <w:color w:val="A6A6A6" w:themeColor="background1" w:themeShade="A6"/>
        <w:sz w:val="20"/>
        <w:lang w:val="es-ES"/>
      </w:rPr>
      <w:t>25</w:t>
    </w:r>
    <w:r w:rsidRPr="00FE0F1F">
      <w:rPr>
        <w:rFonts w:ascii="Verdana" w:hAnsi="Verdana"/>
        <w:color w:val="A6A6A6" w:themeColor="background1" w:themeShade="A6"/>
        <w:sz w:val="20"/>
        <w:lang w:val="es-ES"/>
      </w:rPr>
      <w:t xml:space="preserve"> </w:t>
    </w:r>
    <w:r w:rsidR="0063130E">
      <w:rPr>
        <w:rFonts w:ascii="Verdana" w:hAnsi="Verdana"/>
        <w:color w:val="A6A6A6" w:themeColor="background1" w:themeShade="A6"/>
        <w:sz w:val="20"/>
        <w:lang w:val="es-ES"/>
      </w:rPr>
      <w:t>Feb</w:t>
    </w:r>
    <w:r w:rsidRPr="00FE0F1F">
      <w:rPr>
        <w:rFonts w:ascii="Verdana" w:hAnsi="Verdana"/>
        <w:color w:val="A6A6A6" w:themeColor="background1" w:themeShade="A6"/>
        <w:sz w:val="20"/>
        <w:lang w:val="es-ES"/>
      </w:rPr>
      <w:t xml:space="preserve">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BAF91" w14:textId="77777777" w:rsidR="00B43C9C" w:rsidRDefault="00B43C9C" w:rsidP="00B43C9C">
      <w:pPr>
        <w:spacing w:after="0" w:line="240" w:lineRule="auto"/>
      </w:pPr>
      <w:r>
        <w:separator/>
      </w:r>
    </w:p>
  </w:footnote>
  <w:footnote w:type="continuationSeparator" w:id="0">
    <w:p w14:paraId="0F4789D8" w14:textId="77777777" w:rsidR="00B43C9C" w:rsidRDefault="00B43C9C" w:rsidP="00B43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4C577" w14:textId="399ECAAE" w:rsidR="00FE7A24" w:rsidRPr="00FE0F1F" w:rsidRDefault="00C46D77">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00FE7A24" w:rsidRPr="00FE0F1F">
      <w:rPr>
        <w:rFonts w:ascii="Verdana" w:hAnsi="Verdana"/>
        <w:color w:val="A6A6A6" w:themeColor="background1" w:themeShade="A6"/>
        <w:sz w:val="20"/>
        <w:lang w:val="en-GB"/>
      </w:rPr>
      <w:tab/>
    </w:r>
    <w:r w:rsidRPr="00FE0F1F">
      <w:rPr>
        <w:rFonts w:ascii="Verdana" w:hAnsi="Verdana"/>
        <w:color w:val="A6A6A6" w:themeColor="background1" w:themeShade="A6"/>
        <w:sz w:val="20"/>
        <w:lang w:val="en-GB"/>
      </w:rPr>
      <w:t xml:space="preserve">ASSIGNMENT </w:t>
    </w:r>
    <w:r w:rsidR="006930FA">
      <w:rPr>
        <w:rFonts w:ascii="Verdana" w:hAnsi="Verdana"/>
        <w:color w:val="A6A6A6" w:themeColor="background1" w:themeShade="A6"/>
        <w:sz w:val="20"/>
        <w:lang w:val="en-GB"/>
      </w:rPr>
      <w:t>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56BB9" w14:textId="77777777" w:rsidR="00B43C9C" w:rsidRPr="00B43C9C" w:rsidRDefault="00B43C9C">
    <w:pPr>
      <w:pStyle w:val="Header"/>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FF15" w14:textId="0ECF418C" w:rsidR="00B43C9C" w:rsidRPr="00B530BD" w:rsidRDefault="00B530BD" w:rsidP="00C46D77">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Pr="00FE0F1F">
      <w:rPr>
        <w:rFonts w:ascii="Verdana" w:hAnsi="Verdana"/>
        <w:color w:val="A6A6A6" w:themeColor="background1" w:themeShade="A6"/>
        <w:sz w:val="20"/>
        <w:lang w:val="en-GB"/>
      </w:rPr>
      <w:tab/>
      <w:t xml:space="preserve">ASSIGNMENT </w:t>
    </w:r>
    <w:r w:rsidR="006930FA">
      <w:rPr>
        <w:rFonts w:ascii="Verdana" w:hAnsi="Verdana"/>
        <w:color w:val="A6A6A6" w:themeColor="background1" w:themeShade="A6"/>
        <w:sz w:val="20"/>
        <w:lang w:val="en-GB"/>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F0921"/>
    <w:multiLevelType w:val="hybridMultilevel"/>
    <w:tmpl w:val="ADDC3B50"/>
    <w:numStyleLink w:val="Punkte"/>
  </w:abstractNum>
  <w:abstractNum w:abstractNumId="1" w15:restartNumberingAfterBreak="0">
    <w:nsid w:val="0FAE3367"/>
    <w:multiLevelType w:val="hybridMultilevel"/>
    <w:tmpl w:val="D0B2B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BA3885"/>
    <w:multiLevelType w:val="hybridMultilevel"/>
    <w:tmpl w:val="0D9A17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067700"/>
    <w:multiLevelType w:val="hybridMultilevel"/>
    <w:tmpl w:val="1416E5F4"/>
    <w:lvl w:ilvl="0" w:tplc="464C6696">
      <w:start w:val="1"/>
      <w:numFmt w:val="decimal"/>
      <w:lvlText w:val="%1."/>
      <w:lvlJc w:val="left"/>
      <w:pPr>
        <w:ind w:left="720" w:hanging="360"/>
      </w:pPr>
    </w:lvl>
    <w:lvl w:ilvl="1" w:tplc="1C485402">
      <w:start w:val="1"/>
      <w:numFmt w:val="lowerLetter"/>
      <w:lvlText w:val="%2."/>
      <w:lvlJc w:val="left"/>
      <w:pPr>
        <w:ind w:left="1440" w:hanging="360"/>
      </w:pPr>
    </w:lvl>
    <w:lvl w:ilvl="2" w:tplc="3D20665A">
      <w:start w:val="1"/>
      <w:numFmt w:val="lowerRoman"/>
      <w:lvlText w:val="%3."/>
      <w:lvlJc w:val="right"/>
      <w:pPr>
        <w:ind w:left="2160" w:hanging="180"/>
      </w:pPr>
    </w:lvl>
    <w:lvl w:ilvl="3" w:tplc="E58CADE4">
      <w:start w:val="1"/>
      <w:numFmt w:val="decimal"/>
      <w:lvlText w:val="%4."/>
      <w:lvlJc w:val="left"/>
      <w:pPr>
        <w:ind w:left="2880" w:hanging="360"/>
      </w:pPr>
    </w:lvl>
    <w:lvl w:ilvl="4" w:tplc="A8FE94A8">
      <w:start w:val="1"/>
      <w:numFmt w:val="lowerLetter"/>
      <w:lvlText w:val="%5."/>
      <w:lvlJc w:val="left"/>
      <w:pPr>
        <w:ind w:left="3600" w:hanging="360"/>
      </w:pPr>
    </w:lvl>
    <w:lvl w:ilvl="5" w:tplc="9CB07E9A">
      <w:start w:val="1"/>
      <w:numFmt w:val="lowerRoman"/>
      <w:lvlText w:val="%6."/>
      <w:lvlJc w:val="right"/>
      <w:pPr>
        <w:ind w:left="4320" w:hanging="180"/>
      </w:pPr>
    </w:lvl>
    <w:lvl w:ilvl="6" w:tplc="6C046BB2">
      <w:start w:val="1"/>
      <w:numFmt w:val="decimal"/>
      <w:lvlText w:val="%7."/>
      <w:lvlJc w:val="left"/>
      <w:pPr>
        <w:ind w:left="5040" w:hanging="360"/>
      </w:pPr>
    </w:lvl>
    <w:lvl w:ilvl="7" w:tplc="FDD8F38C">
      <w:start w:val="1"/>
      <w:numFmt w:val="lowerLetter"/>
      <w:lvlText w:val="%8."/>
      <w:lvlJc w:val="left"/>
      <w:pPr>
        <w:ind w:left="5760" w:hanging="360"/>
      </w:pPr>
    </w:lvl>
    <w:lvl w:ilvl="8" w:tplc="EF3C90FC">
      <w:start w:val="1"/>
      <w:numFmt w:val="lowerRoman"/>
      <w:lvlText w:val="%9."/>
      <w:lvlJc w:val="right"/>
      <w:pPr>
        <w:ind w:left="6480" w:hanging="180"/>
      </w:pPr>
    </w:lvl>
  </w:abstractNum>
  <w:abstractNum w:abstractNumId="4" w15:restartNumberingAfterBreak="0">
    <w:nsid w:val="42F9160B"/>
    <w:multiLevelType w:val="hybridMultilevel"/>
    <w:tmpl w:val="540A6A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B142A2"/>
    <w:multiLevelType w:val="hybridMultilevel"/>
    <w:tmpl w:val="D5000498"/>
    <w:lvl w:ilvl="0" w:tplc="E73C6610">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0C4A90"/>
    <w:multiLevelType w:val="hybridMultilevel"/>
    <w:tmpl w:val="9D123F20"/>
    <w:lvl w:ilvl="0" w:tplc="0809000F">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7" w15:restartNumberingAfterBreak="0">
    <w:nsid w:val="5E011F20"/>
    <w:multiLevelType w:val="hybridMultilevel"/>
    <w:tmpl w:val="ADDC3B50"/>
    <w:styleLink w:val="Punkte"/>
    <w:lvl w:ilvl="0" w:tplc="D478A0AC">
      <w:start w:val="1"/>
      <w:numFmt w:val="bullet"/>
      <w:lvlText w:val="-"/>
      <w:lvlJc w:val="left"/>
      <w:pPr>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749C20B6">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61AEC0DE">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B534FD4E">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616CCE3E">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BA861800">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60A9186">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48182176">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28AE044E">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5EA35CBB"/>
    <w:multiLevelType w:val="hybridMultilevel"/>
    <w:tmpl w:val="8ED648D4"/>
    <w:lvl w:ilvl="0" w:tplc="3988A8D8">
      <w:start w:val="1"/>
      <w:numFmt w:val="decimal"/>
      <w:lvlText w:val="%1."/>
      <w:lvlJc w:val="left"/>
      <w:pPr>
        <w:ind w:left="720" w:hanging="360"/>
      </w:pPr>
    </w:lvl>
    <w:lvl w:ilvl="1" w:tplc="1B8AF3E6">
      <w:start w:val="1"/>
      <w:numFmt w:val="lowerLetter"/>
      <w:lvlText w:val="%2."/>
      <w:lvlJc w:val="left"/>
      <w:pPr>
        <w:ind w:left="1440" w:hanging="360"/>
      </w:pPr>
    </w:lvl>
    <w:lvl w:ilvl="2" w:tplc="43D84346">
      <w:start w:val="1"/>
      <w:numFmt w:val="lowerRoman"/>
      <w:lvlText w:val="%3."/>
      <w:lvlJc w:val="right"/>
      <w:pPr>
        <w:ind w:left="2160" w:hanging="180"/>
      </w:pPr>
    </w:lvl>
    <w:lvl w:ilvl="3" w:tplc="2D2EB1F2">
      <w:start w:val="1"/>
      <w:numFmt w:val="decimal"/>
      <w:lvlText w:val="%4."/>
      <w:lvlJc w:val="left"/>
      <w:pPr>
        <w:ind w:left="2880" w:hanging="360"/>
      </w:pPr>
    </w:lvl>
    <w:lvl w:ilvl="4" w:tplc="17A20E50">
      <w:start w:val="1"/>
      <w:numFmt w:val="lowerLetter"/>
      <w:lvlText w:val="%5."/>
      <w:lvlJc w:val="left"/>
      <w:pPr>
        <w:ind w:left="3600" w:hanging="360"/>
      </w:pPr>
    </w:lvl>
    <w:lvl w:ilvl="5" w:tplc="59FCAF3A">
      <w:start w:val="1"/>
      <w:numFmt w:val="lowerRoman"/>
      <w:lvlText w:val="%6."/>
      <w:lvlJc w:val="right"/>
      <w:pPr>
        <w:ind w:left="4320" w:hanging="180"/>
      </w:pPr>
    </w:lvl>
    <w:lvl w:ilvl="6" w:tplc="ED08F6FC">
      <w:start w:val="1"/>
      <w:numFmt w:val="decimal"/>
      <w:lvlText w:val="%7."/>
      <w:lvlJc w:val="left"/>
      <w:pPr>
        <w:ind w:left="5040" w:hanging="360"/>
      </w:pPr>
    </w:lvl>
    <w:lvl w:ilvl="7" w:tplc="B952085C">
      <w:start w:val="1"/>
      <w:numFmt w:val="lowerLetter"/>
      <w:lvlText w:val="%8."/>
      <w:lvlJc w:val="left"/>
      <w:pPr>
        <w:ind w:left="5760" w:hanging="360"/>
      </w:pPr>
    </w:lvl>
    <w:lvl w:ilvl="8" w:tplc="281E6D02">
      <w:start w:val="1"/>
      <w:numFmt w:val="lowerRoman"/>
      <w:lvlText w:val="%9."/>
      <w:lvlJc w:val="right"/>
      <w:pPr>
        <w:ind w:left="6480" w:hanging="180"/>
      </w:pPr>
    </w:lvl>
  </w:abstractNum>
  <w:num w:numId="1">
    <w:abstractNumId w:val="8"/>
  </w:num>
  <w:num w:numId="2">
    <w:abstractNumId w:val="3"/>
  </w:num>
  <w:num w:numId="3">
    <w:abstractNumId w:val="1"/>
  </w:num>
  <w:num w:numId="4">
    <w:abstractNumId w:val="6"/>
  </w:num>
  <w:num w:numId="5">
    <w:abstractNumId w:val="5"/>
  </w:num>
  <w:num w:numId="6">
    <w:abstractNumId w:val="4"/>
  </w:num>
  <w:num w:numId="7">
    <w:abstractNumId w:val="2"/>
  </w:num>
  <w:num w:numId="8">
    <w:abstractNumId w:val="7"/>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hdrShapeDefaults>
    <o:shapedefaults v:ext="edit" spidmax="266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73FCDC"/>
    <w:rsid w:val="00000AE0"/>
    <w:rsid w:val="000139EA"/>
    <w:rsid w:val="00025932"/>
    <w:rsid w:val="0004475B"/>
    <w:rsid w:val="0006576F"/>
    <w:rsid w:val="00094492"/>
    <w:rsid w:val="000D397C"/>
    <w:rsid w:val="000F17B9"/>
    <w:rsid w:val="00107DA9"/>
    <w:rsid w:val="001165CC"/>
    <w:rsid w:val="00154F6A"/>
    <w:rsid w:val="001709D3"/>
    <w:rsid w:val="00171A20"/>
    <w:rsid w:val="00173128"/>
    <w:rsid w:val="001D5D26"/>
    <w:rsid w:val="002347E3"/>
    <w:rsid w:val="0026767E"/>
    <w:rsid w:val="00277A99"/>
    <w:rsid w:val="002B190F"/>
    <w:rsid w:val="002B67E1"/>
    <w:rsid w:val="002C6C66"/>
    <w:rsid w:val="002E70DC"/>
    <w:rsid w:val="0030221F"/>
    <w:rsid w:val="00357A36"/>
    <w:rsid w:val="00365CE3"/>
    <w:rsid w:val="00397399"/>
    <w:rsid w:val="003D6EE8"/>
    <w:rsid w:val="003F2FD6"/>
    <w:rsid w:val="00405536"/>
    <w:rsid w:val="00414B64"/>
    <w:rsid w:val="0041733C"/>
    <w:rsid w:val="00437D79"/>
    <w:rsid w:val="0044135E"/>
    <w:rsid w:val="00501B66"/>
    <w:rsid w:val="00502A0D"/>
    <w:rsid w:val="00531E46"/>
    <w:rsid w:val="00541246"/>
    <w:rsid w:val="00543D38"/>
    <w:rsid w:val="005735E7"/>
    <w:rsid w:val="00582CD3"/>
    <w:rsid w:val="00586406"/>
    <w:rsid w:val="00586A6D"/>
    <w:rsid w:val="0063130E"/>
    <w:rsid w:val="006342CB"/>
    <w:rsid w:val="00650E9E"/>
    <w:rsid w:val="00665948"/>
    <w:rsid w:val="006930FA"/>
    <w:rsid w:val="006A4945"/>
    <w:rsid w:val="006A6BDA"/>
    <w:rsid w:val="006C523B"/>
    <w:rsid w:val="00717878"/>
    <w:rsid w:val="0071791E"/>
    <w:rsid w:val="00750DF0"/>
    <w:rsid w:val="00777371"/>
    <w:rsid w:val="00781E22"/>
    <w:rsid w:val="007C3007"/>
    <w:rsid w:val="007D1EAB"/>
    <w:rsid w:val="007E26F7"/>
    <w:rsid w:val="008459B7"/>
    <w:rsid w:val="00862E20"/>
    <w:rsid w:val="008A241F"/>
    <w:rsid w:val="008C493D"/>
    <w:rsid w:val="008E3731"/>
    <w:rsid w:val="008F5891"/>
    <w:rsid w:val="00965DCD"/>
    <w:rsid w:val="00976205"/>
    <w:rsid w:val="009811AC"/>
    <w:rsid w:val="00A05C11"/>
    <w:rsid w:val="00A11666"/>
    <w:rsid w:val="00A77D4B"/>
    <w:rsid w:val="00A97F9B"/>
    <w:rsid w:val="00B43C9C"/>
    <w:rsid w:val="00B50E2A"/>
    <w:rsid w:val="00B530BD"/>
    <w:rsid w:val="00B57B3D"/>
    <w:rsid w:val="00B867EC"/>
    <w:rsid w:val="00BA3951"/>
    <w:rsid w:val="00BB18A0"/>
    <w:rsid w:val="00BB7420"/>
    <w:rsid w:val="00BB7FE4"/>
    <w:rsid w:val="00BC1C3E"/>
    <w:rsid w:val="00C17A3F"/>
    <w:rsid w:val="00C22B39"/>
    <w:rsid w:val="00C2431F"/>
    <w:rsid w:val="00C313E7"/>
    <w:rsid w:val="00C46D77"/>
    <w:rsid w:val="00C563CD"/>
    <w:rsid w:val="00C636F5"/>
    <w:rsid w:val="00C7359B"/>
    <w:rsid w:val="00CB7F9B"/>
    <w:rsid w:val="00CF7C76"/>
    <w:rsid w:val="00D47C58"/>
    <w:rsid w:val="00D863AC"/>
    <w:rsid w:val="00DA299D"/>
    <w:rsid w:val="00DA636F"/>
    <w:rsid w:val="00DE0A8B"/>
    <w:rsid w:val="00DE3435"/>
    <w:rsid w:val="00DE429F"/>
    <w:rsid w:val="00DF6B0A"/>
    <w:rsid w:val="00E6248F"/>
    <w:rsid w:val="00EA37F4"/>
    <w:rsid w:val="00F35C48"/>
    <w:rsid w:val="00F940E9"/>
    <w:rsid w:val="00F940F2"/>
    <w:rsid w:val="00FA0669"/>
    <w:rsid w:val="00FC0ACD"/>
    <w:rsid w:val="00FE0F1F"/>
    <w:rsid w:val="00FE7A24"/>
    <w:rsid w:val="0418B2C8"/>
    <w:rsid w:val="5973FC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39563F74"/>
  <w15:chartTrackingRefBased/>
  <w15:docId w15:val="{EE488AD3-0728-4732-9357-1DD62E821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uiPriority w:val="1"/>
    <w:qFormat/>
    <w:rsid w:val="00397399"/>
    <w:pPr>
      <w:spacing w:after="0" w:line="240" w:lineRule="auto"/>
    </w:pPr>
  </w:style>
  <w:style w:type="paragraph" w:styleId="Header">
    <w:name w:val="header"/>
    <w:basedOn w:val="Normal"/>
    <w:link w:val="HeaderChar"/>
    <w:uiPriority w:val="99"/>
    <w:unhideWhenUsed/>
    <w:rsid w:val="00B43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C9C"/>
  </w:style>
  <w:style w:type="paragraph" w:styleId="Footer">
    <w:name w:val="footer"/>
    <w:basedOn w:val="Normal"/>
    <w:link w:val="FooterChar"/>
    <w:uiPriority w:val="99"/>
    <w:unhideWhenUsed/>
    <w:rsid w:val="00B43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C9C"/>
  </w:style>
  <w:style w:type="paragraph" w:customStyle="1" w:styleId="Text">
    <w:name w:val="Text"/>
    <w:rsid w:val="0063130E"/>
    <w:pPr>
      <w:pBdr>
        <w:top w:val="nil"/>
        <w:left w:val="nil"/>
        <w:bottom w:val="nil"/>
        <w:right w:val="nil"/>
        <w:between w:val="nil"/>
        <w:bar w:val="nil"/>
      </w:pBdr>
    </w:pPr>
    <w:rPr>
      <w:rFonts w:ascii="Calibri" w:eastAsia="Arial Unicode MS" w:hAnsi="Calibri" w:cs="Arial Unicode MS"/>
      <w:color w:val="000000"/>
      <w:u w:color="000000"/>
      <w:bdr w:val="nil"/>
      <w:lang w:val="en-GB" w:eastAsia="en-GB"/>
    </w:rPr>
  </w:style>
  <w:style w:type="paragraph" w:customStyle="1" w:styleId="Standard">
    <w:name w:val="Standard"/>
    <w:rsid w:val="0063130E"/>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GB"/>
    </w:rPr>
  </w:style>
  <w:style w:type="table" w:customStyle="1" w:styleId="TableGrid">
    <w:name w:val="TableGrid"/>
    <w:rsid w:val="0063130E"/>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39"/>
    <w:rsid w:val="00DE0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A">
    <w:name w:val="Text A"/>
    <w:rsid w:val="00BC1C3E"/>
    <w:pPr>
      <w:pBdr>
        <w:top w:val="nil"/>
        <w:left w:val="nil"/>
        <w:bottom w:val="nil"/>
        <w:right w:val="nil"/>
        <w:between w:val="nil"/>
        <w:bar w:val="nil"/>
      </w:pBdr>
    </w:pPr>
    <w:rPr>
      <w:rFonts w:ascii="Calibri" w:eastAsia="Arial Unicode MS" w:hAnsi="Calibri" w:cs="Arial Unicode MS"/>
      <w:color w:val="000000"/>
      <w:u w:color="000000"/>
      <w:bdr w:val="nil"/>
      <w:lang w:val="en-US" w:eastAsia="en-GB"/>
    </w:rPr>
  </w:style>
  <w:style w:type="numbering" w:customStyle="1" w:styleId="Punkte">
    <w:name w:val="Punkte"/>
    <w:rsid w:val="00BC1C3E"/>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982953">
      <w:bodyDiv w:val="1"/>
      <w:marLeft w:val="0"/>
      <w:marRight w:val="0"/>
      <w:marTop w:val="0"/>
      <w:marBottom w:val="0"/>
      <w:divBdr>
        <w:top w:val="none" w:sz="0" w:space="0" w:color="auto"/>
        <w:left w:val="none" w:sz="0" w:space="0" w:color="auto"/>
        <w:bottom w:val="none" w:sz="0" w:space="0" w:color="auto"/>
        <w:right w:val="none" w:sz="0" w:space="0" w:color="auto"/>
      </w:divBdr>
    </w:div>
    <w:div w:id="940144844">
      <w:bodyDiv w:val="1"/>
      <w:marLeft w:val="0"/>
      <w:marRight w:val="0"/>
      <w:marTop w:val="0"/>
      <w:marBottom w:val="0"/>
      <w:divBdr>
        <w:top w:val="none" w:sz="0" w:space="0" w:color="auto"/>
        <w:left w:val="none" w:sz="0" w:space="0" w:color="auto"/>
        <w:bottom w:val="none" w:sz="0" w:space="0" w:color="auto"/>
        <w:right w:val="none" w:sz="0" w:space="0" w:color="auto"/>
      </w:divBdr>
    </w:div>
    <w:div w:id="1178808273">
      <w:bodyDiv w:val="1"/>
      <w:marLeft w:val="0"/>
      <w:marRight w:val="0"/>
      <w:marTop w:val="0"/>
      <w:marBottom w:val="0"/>
      <w:divBdr>
        <w:top w:val="none" w:sz="0" w:space="0" w:color="auto"/>
        <w:left w:val="none" w:sz="0" w:space="0" w:color="auto"/>
        <w:bottom w:val="none" w:sz="0" w:space="0" w:color="auto"/>
        <w:right w:val="none" w:sz="0" w:space="0" w:color="auto"/>
      </w:divBdr>
    </w:div>
    <w:div w:id="1556890181">
      <w:bodyDiv w:val="1"/>
      <w:marLeft w:val="0"/>
      <w:marRight w:val="0"/>
      <w:marTop w:val="0"/>
      <w:marBottom w:val="0"/>
      <w:divBdr>
        <w:top w:val="none" w:sz="0" w:space="0" w:color="auto"/>
        <w:left w:val="none" w:sz="0" w:space="0" w:color="auto"/>
        <w:bottom w:val="none" w:sz="0" w:space="0" w:color="auto"/>
        <w:right w:val="none" w:sz="0" w:space="0" w:color="auto"/>
      </w:divBdr>
    </w:div>
    <w:div w:id="1838570003">
      <w:bodyDiv w:val="1"/>
      <w:marLeft w:val="0"/>
      <w:marRight w:val="0"/>
      <w:marTop w:val="0"/>
      <w:marBottom w:val="0"/>
      <w:divBdr>
        <w:top w:val="none" w:sz="0" w:space="0" w:color="auto"/>
        <w:left w:val="none" w:sz="0" w:space="0" w:color="auto"/>
        <w:bottom w:val="none" w:sz="0" w:space="0" w:color="auto"/>
        <w:right w:val="none" w:sz="0" w:space="0" w:color="auto"/>
      </w:divBdr>
    </w:div>
    <w:div w:id="1922716359">
      <w:bodyDiv w:val="1"/>
      <w:marLeft w:val="0"/>
      <w:marRight w:val="0"/>
      <w:marTop w:val="0"/>
      <w:marBottom w:val="0"/>
      <w:divBdr>
        <w:top w:val="none" w:sz="0" w:space="0" w:color="auto"/>
        <w:left w:val="none" w:sz="0" w:space="0" w:color="auto"/>
        <w:bottom w:val="none" w:sz="0" w:space="0" w:color="auto"/>
        <w:right w:val="none" w:sz="0" w:space="0" w:color="auto"/>
      </w:divBdr>
    </w:div>
    <w:div w:id="196237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1.xml"/><Relationship Id="rId18" Type="http://schemas.openxmlformats.org/officeDocument/2006/relationships/image" Target="media/image7.emf"/><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B13AB-2236-4343-B247-BFE707AE5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14</Pages>
  <Words>1807</Words>
  <Characters>10300</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Jesús Muñoz Rodríguez</dc:creator>
  <cp:keywords/>
  <dc:description/>
  <cp:lastModifiedBy>Pedro Jesús Muñoz Rodríguez</cp:lastModifiedBy>
  <cp:revision>47</cp:revision>
  <cp:lastPrinted>2018-02-26T00:21:00Z</cp:lastPrinted>
  <dcterms:created xsi:type="dcterms:W3CDTF">2018-01-23T11:57:00Z</dcterms:created>
  <dcterms:modified xsi:type="dcterms:W3CDTF">2018-02-26T00:23:00Z</dcterms:modified>
</cp:coreProperties>
</file>